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89" w:rsidRPr="00C515C2" w:rsidRDefault="00D25589" w:rsidP="00122A9E">
      <w:pPr>
        <w:pStyle w:val="Heading2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Nicolae Testemitanu State University of Medicine and Pharmacy</w:t>
      </w:r>
    </w:p>
    <w:p w:rsidR="00D25589" w:rsidRPr="00C515C2" w:rsidRDefault="00D25589" w:rsidP="00122A9E">
      <w:pPr>
        <w:pStyle w:val="Heading2"/>
        <w:widowControl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Department of Topographic Anatomy and Operative Surgery</w:t>
      </w:r>
    </w:p>
    <w:p w:rsidR="0066427A" w:rsidRPr="00C515C2" w:rsidRDefault="0066427A" w:rsidP="0066427A">
      <w:pPr>
        <w:rPr>
          <w:lang w:val="en-US"/>
        </w:rPr>
      </w:pPr>
    </w:p>
    <w:p w:rsidR="0066427A" w:rsidRPr="00C515C2" w:rsidRDefault="0066427A" w:rsidP="00DD117F">
      <w:pPr>
        <w:pStyle w:val="Title"/>
        <w:ind w:left="720"/>
        <w:jc w:val="left"/>
        <w:rPr>
          <w:noProof w:val="0"/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en-US"/>
        </w:rPr>
        <w:t>questions to examine clinical anatomy students (academic year 2013)</w:t>
      </w:r>
    </w:p>
    <w:p w:rsidR="0066427A" w:rsidRPr="00C515C2" w:rsidRDefault="0066427A" w:rsidP="0066427A">
      <w:pPr>
        <w:pStyle w:val="Title"/>
        <w:ind w:left="284" w:hanging="284"/>
        <w:rPr>
          <w:sz w:val="24"/>
          <w:szCs w:val="24"/>
          <w:lang w:val="en-US"/>
        </w:rPr>
      </w:pPr>
    </w:p>
    <w:p w:rsidR="00D25589" w:rsidRPr="00C515C2" w:rsidRDefault="00D25589" w:rsidP="00DD117F">
      <w:pPr>
        <w:pStyle w:val="Title"/>
        <w:ind w:left="720"/>
        <w:jc w:val="left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Generalities</w:t>
      </w:r>
    </w:p>
    <w:p w:rsidR="00430123" w:rsidRPr="00C515C2" w:rsidRDefault="008B7DD0" w:rsidP="00DD117F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N.Pirogov-founder of topographi</w:t>
      </w:r>
      <w:r w:rsidR="00430123" w:rsidRPr="00C515C2">
        <w:rPr>
          <w:sz w:val="24"/>
          <w:szCs w:val="24"/>
          <w:lang w:val="en-US"/>
        </w:rPr>
        <w:t>c</w:t>
      </w:r>
      <w:r w:rsidR="00AB4640" w:rsidRPr="00C515C2">
        <w:rPr>
          <w:sz w:val="24"/>
          <w:szCs w:val="24"/>
          <w:lang w:val="en-US"/>
        </w:rPr>
        <w:t>al</w:t>
      </w:r>
      <w:r w:rsidR="00430123" w:rsidRPr="00C515C2">
        <w:rPr>
          <w:sz w:val="24"/>
          <w:szCs w:val="24"/>
          <w:lang w:val="en-US"/>
        </w:rPr>
        <w:t xml:space="preserve"> anatomy.</w:t>
      </w:r>
    </w:p>
    <w:p w:rsidR="00430123" w:rsidRPr="00C515C2" w:rsidRDefault="0043012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Statements of N.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Pirogov about correlation of </w:t>
      </w:r>
      <w:r w:rsidR="008B7DD0" w:rsidRPr="00C515C2">
        <w:rPr>
          <w:sz w:val="24"/>
          <w:szCs w:val="24"/>
          <w:lang w:val="en-US"/>
        </w:rPr>
        <w:t>neurovasular</w:t>
      </w:r>
      <w:r w:rsidRPr="00C515C2">
        <w:rPr>
          <w:sz w:val="24"/>
          <w:szCs w:val="24"/>
          <w:lang w:val="en-US"/>
        </w:rPr>
        <w:t xml:space="preserve"> trunks and fascial membranes. </w:t>
      </w:r>
    </w:p>
    <w:p w:rsidR="00430123" w:rsidRPr="00C515C2" w:rsidRDefault="00430123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Mode</w:t>
      </w:r>
      <w:r w:rsidR="008B7DD0" w:rsidRPr="00C515C2">
        <w:rPr>
          <w:noProof w:val="0"/>
          <w:sz w:val="24"/>
          <w:szCs w:val="24"/>
          <w:lang w:val="ro-RO"/>
        </w:rPr>
        <w:t>rn ways of sudying of topographi</w:t>
      </w:r>
      <w:r w:rsidRPr="00C515C2">
        <w:rPr>
          <w:noProof w:val="0"/>
          <w:sz w:val="24"/>
          <w:szCs w:val="24"/>
          <w:lang w:val="ro-RO"/>
        </w:rPr>
        <w:t>c</w:t>
      </w:r>
      <w:r w:rsidR="008B7DD0" w:rsidRPr="00C515C2">
        <w:rPr>
          <w:noProof w:val="0"/>
          <w:sz w:val="24"/>
          <w:szCs w:val="24"/>
          <w:lang w:val="ro-RO"/>
        </w:rPr>
        <w:t>al</w:t>
      </w:r>
      <w:r w:rsidRPr="00C515C2">
        <w:rPr>
          <w:noProof w:val="0"/>
          <w:sz w:val="24"/>
          <w:szCs w:val="24"/>
          <w:lang w:val="ro-RO"/>
        </w:rPr>
        <w:t xml:space="preserve"> anatomy.</w:t>
      </w:r>
    </w:p>
    <w:p w:rsidR="00430123" w:rsidRPr="00C515C2" w:rsidRDefault="001665F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The innervation of the skin and segment</w:t>
      </w:r>
      <w:r w:rsidR="008B7DD0" w:rsidRPr="00C515C2">
        <w:rPr>
          <w:sz w:val="24"/>
          <w:szCs w:val="24"/>
          <w:lang w:val="ro-RO"/>
        </w:rPr>
        <w:t>a</w:t>
      </w:r>
      <w:r w:rsidRPr="00C515C2">
        <w:rPr>
          <w:sz w:val="24"/>
          <w:szCs w:val="24"/>
          <w:lang w:val="ro-RO"/>
        </w:rPr>
        <w:t xml:space="preserve">ry membership of </w:t>
      </w:r>
      <w:r w:rsidR="008B7DD0" w:rsidRPr="00C515C2">
        <w:rPr>
          <w:sz w:val="24"/>
          <w:szCs w:val="24"/>
          <w:lang w:val="ro-RO"/>
        </w:rPr>
        <w:t xml:space="preserve">the </w:t>
      </w:r>
      <w:r w:rsidRPr="00C515C2">
        <w:rPr>
          <w:sz w:val="24"/>
          <w:szCs w:val="24"/>
          <w:lang w:val="ro-RO"/>
        </w:rPr>
        <w:t>nerves.</w:t>
      </w:r>
    </w:p>
    <w:p w:rsidR="001665F3" w:rsidRPr="00C515C2" w:rsidRDefault="001665F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Ways of ef</w:t>
      </w:r>
      <w:r w:rsidR="008B7DD0" w:rsidRPr="00C515C2">
        <w:rPr>
          <w:sz w:val="24"/>
          <w:szCs w:val="24"/>
          <w:lang w:val="ro-RO"/>
        </w:rPr>
        <w:t>f</w:t>
      </w:r>
      <w:r w:rsidRPr="00C515C2">
        <w:rPr>
          <w:sz w:val="24"/>
          <w:szCs w:val="24"/>
          <w:lang w:val="ro-RO"/>
        </w:rPr>
        <w:t>erent lymphatic drainage,</w:t>
      </w:r>
      <w:r w:rsidR="00DD117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topography of</w:t>
      </w:r>
      <w:r w:rsidR="008B7DD0" w:rsidRPr="00C515C2">
        <w:rPr>
          <w:sz w:val="24"/>
          <w:szCs w:val="24"/>
          <w:lang w:val="ro-RO"/>
        </w:rPr>
        <w:t xml:space="preserve"> the</w:t>
      </w:r>
      <w:r w:rsidRPr="00C515C2">
        <w:rPr>
          <w:sz w:val="24"/>
          <w:szCs w:val="24"/>
          <w:lang w:val="ro-RO"/>
        </w:rPr>
        <w:t xml:space="preserve"> lymphatic nodes.</w:t>
      </w:r>
    </w:p>
    <w:p w:rsidR="001665F3" w:rsidRPr="00C515C2" w:rsidRDefault="001665F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Individual and age-spec</w:t>
      </w:r>
      <w:r w:rsidR="00DD117F" w:rsidRPr="00C515C2">
        <w:rPr>
          <w:sz w:val="24"/>
          <w:szCs w:val="24"/>
          <w:lang w:val="ro-RO"/>
        </w:rPr>
        <w:t>ific anatomical differentiation</w:t>
      </w:r>
      <w:r w:rsidRPr="00C515C2">
        <w:rPr>
          <w:sz w:val="24"/>
          <w:szCs w:val="24"/>
          <w:lang w:val="ro-RO"/>
        </w:rPr>
        <w:t>.</w:t>
      </w:r>
    </w:p>
    <w:p w:rsidR="00D25589" w:rsidRPr="00C515C2" w:rsidRDefault="00D25589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Title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 anatomy of the head</w:t>
      </w:r>
    </w:p>
    <w:p w:rsidR="007C5365" w:rsidRPr="00C515C2" w:rsidRDefault="007C536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Landmarks and </w:t>
      </w:r>
      <w:r w:rsidR="008B7DD0" w:rsidRPr="00C515C2">
        <w:rPr>
          <w:sz w:val="24"/>
          <w:szCs w:val="24"/>
          <w:lang w:val="en-US"/>
        </w:rPr>
        <w:t>topograpi</w:t>
      </w:r>
      <w:r w:rsidR="00086A56" w:rsidRPr="00C515C2">
        <w:rPr>
          <w:sz w:val="24"/>
          <w:szCs w:val="24"/>
          <w:lang w:val="en-US"/>
        </w:rPr>
        <w:t>c</w:t>
      </w:r>
      <w:r w:rsidR="008B7DD0" w:rsidRPr="00C515C2">
        <w:rPr>
          <w:sz w:val="24"/>
          <w:szCs w:val="24"/>
          <w:lang w:val="en-US"/>
        </w:rPr>
        <w:t>al</w:t>
      </w:r>
      <w:r w:rsidR="00086A56" w:rsidRPr="00C515C2">
        <w:rPr>
          <w:sz w:val="24"/>
          <w:szCs w:val="24"/>
          <w:lang w:val="en-US"/>
        </w:rPr>
        <w:t xml:space="preserve"> regions of the cerebral portion of the head.</w:t>
      </w:r>
    </w:p>
    <w:p w:rsidR="00086A56" w:rsidRPr="00C515C2" w:rsidRDefault="00086A5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Age-related peculiarities  in the structure of cerebral portion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 of it.</w:t>
      </w:r>
    </w:p>
    <w:p w:rsidR="00654C18" w:rsidRPr="00C515C2" w:rsidRDefault="00654C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layers of the frontoparietoocipital region,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vascularization.</w:t>
      </w:r>
    </w:p>
    <w:p w:rsidR="00654C18" w:rsidRPr="00C515C2" w:rsidRDefault="00654C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Cellular spaces and ways </w:t>
      </w:r>
      <w:r w:rsidR="002703EA" w:rsidRPr="00C515C2">
        <w:rPr>
          <w:sz w:val="24"/>
          <w:szCs w:val="24"/>
          <w:lang w:val="en-US"/>
        </w:rPr>
        <w:t>suppuration and hematomas spreading</w:t>
      </w:r>
      <w:r w:rsidRPr="00C515C2">
        <w:rPr>
          <w:sz w:val="24"/>
          <w:szCs w:val="24"/>
          <w:lang w:val="en-US"/>
        </w:rPr>
        <w:t xml:space="preserve"> in the frontoparietooccipital region.</w:t>
      </w:r>
    </w:p>
    <w:p w:rsidR="004B0E04" w:rsidRPr="00C515C2" w:rsidRDefault="004B0E0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Venous system of the cerebral portion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it’s anastomosys and clinical meaning.</w:t>
      </w:r>
    </w:p>
    <w:p w:rsidR="004B0E04" w:rsidRPr="00C515C2" w:rsidRDefault="004B0E0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peculiarities of vascularization of the epicranial tissues, clinical meaning.</w:t>
      </w:r>
    </w:p>
    <w:p w:rsidR="007E3EA9" w:rsidRPr="00C515C2" w:rsidRDefault="007E3EA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layers of temporal region,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cellular spaces.</w:t>
      </w:r>
    </w:p>
    <w:p w:rsidR="007E3EA9" w:rsidRPr="00C515C2" w:rsidRDefault="007E3EA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</w:t>
      </w:r>
      <w:r w:rsidR="00754821" w:rsidRPr="00C515C2">
        <w:rPr>
          <w:sz w:val="24"/>
          <w:szCs w:val="24"/>
          <w:lang w:val="en-US"/>
        </w:rPr>
        <w:t xml:space="preserve"> hematomas</w:t>
      </w:r>
      <w:r w:rsidR="00DD117F" w:rsidRPr="00C515C2">
        <w:rPr>
          <w:sz w:val="24"/>
          <w:szCs w:val="24"/>
          <w:lang w:val="en-US"/>
        </w:rPr>
        <w:t xml:space="preserve"> and suppuration</w:t>
      </w:r>
      <w:r w:rsidRPr="00C515C2">
        <w:rPr>
          <w:sz w:val="24"/>
          <w:szCs w:val="24"/>
          <w:lang w:val="en-US"/>
        </w:rPr>
        <w:t xml:space="preserve"> from temporal region.</w:t>
      </w:r>
    </w:p>
    <w:p w:rsidR="007E3EA9" w:rsidRPr="00C515C2" w:rsidRDefault="00DD117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</w:t>
      </w:r>
      <w:r w:rsidR="00754821" w:rsidRPr="00C515C2">
        <w:rPr>
          <w:sz w:val="24"/>
          <w:szCs w:val="24"/>
          <w:lang w:val="en-US"/>
        </w:rPr>
        <w:t xml:space="preserve"> the </w:t>
      </w:r>
      <w:r w:rsidR="007E3EA9" w:rsidRPr="00C515C2">
        <w:rPr>
          <w:sz w:val="24"/>
          <w:szCs w:val="24"/>
          <w:lang w:val="en-US"/>
        </w:rPr>
        <w:t>mastoid region,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limits,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vascularization,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innervation.</w:t>
      </w:r>
    </w:p>
    <w:p w:rsidR="007E3EA9" w:rsidRPr="00C515C2" w:rsidRDefault="007C3508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Trepanation triangle and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“square of attack”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on the mastoid process,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limits,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projection,</w:t>
      </w:r>
      <w:r w:rsidR="00DD117F" w:rsidRPr="00C515C2">
        <w:rPr>
          <w:sz w:val="24"/>
          <w:szCs w:val="24"/>
          <w:lang w:val="en-US"/>
        </w:rPr>
        <w:t xml:space="preserve"> </w:t>
      </w:r>
      <w:r w:rsidR="0007149E" w:rsidRPr="00C515C2">
        <w:rPr>
          <w:sz w:val="24"/>
          <w:szCs w:val="24"/>
          <w:lang w:val="en-US"/>
        </w:rPr>
        <w:t>correlation with neighbouring anatomical structures.</w:t>
      </w:r>
      <w:r w:rsidR="00DD117F" w:rsidRPr="00C515C2">
        <w:rPr>
          <w:sz w:val="24"/>
          <w:szCs w:val="24"/>
          <w:lang w:val="en-US"/>
        </w:rPr>
        <w:t xml:space="preserve"> </w:t>
      </w:r>
      <w:r w:rsidR="0007149E" w:rsidRPr="00C515C2">
        <w:rPr>
          <w:sz w:val="24"/>
          <w:szCs w:val="24"/>
          <w:lang w:val="en-US"/>
        </w:rPr>
        <w:t xml:space="preserve">Possible complication of </w:t>
      </w:r>
      <w:r w:rsidR="00754821" w:rsidRPr="00C515C2">
        <w:rPr>
          <w:sz w:val="24"/>
          <w:szCs w:val="24"/>
          <w:lang w:val="en-US"/>
        </w:rPr>
        <w:t xml:space="preserve">the </w:t>
      </w:r>
      <w:r w:rsidR="0007149E" w:rsidRPr="00C515C2">
        <w:rPr>
          <w:sz w:val="24"/>
          <w:szCs w:val="24"/>
          <w:lang w:val="en-US"/>
        </w:rPr>
        <w:t>trepanation.</w:t>
      </w:r>
    </w:p>
    <w:p w:rsidR="0007149E" w:rsidRPr="00C515C2" w:rsidRDefault="0075482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7C3508" w:rsidRPr="00C515C2">
        <w:rPr>
          <w:sz w:val="24"/>
          <w:szCs w:val="24"/>
          <w:lang w:val="en-US"/>
        </w:rPr>
        <w:t xml:space="preserve">cal anatomy of </w:t>
      </w:r>
      <w:r w:rsidRPr="00C515C2">
        <w:rPr>
          <w:sz w:val="24"/>
          <w:szCs w:val="24"/>
          <w:lang w:val="en-US"/>
        </w:rPr>
        <w:t xml:space="preserve">the </w:t>
      </w:r>
      <w:r w:rsidR="007C3508" w:rsidRPr="00C515C2">
        <w:rPr>
          <w:sz w:val="24"/>
          <w:szCs w:val="24"/>
          <w:lang w:val="en-US"/>
        </w:rPr>
        <w:t>cranial meninges.</w:t>
      </w:r>
    </w:p>
    <w:p w:rsidR="007C3508" w:rsidRPr="00C515C2" w:rsidRDefault="007C350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Intermeningeal spaces and cerebral cisterns,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Circulation of </w:t>
      </w:r>
      <w:r w:rsidR="00754821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cerebrospinal fluid at normal and in case of pathology.</w:t>
      </w:r>
    </w:p>
    <w:p w:rsidR="00056EE9" w:rsidRPr="00C515C2" w:rsidRDefault="00056EE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Arterial supply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anastomosis</w:t>
      </w:r>
      <w:r w:rsidR="00BC50B5" w:rsidRPr="00C515C2">
        <w:rPr>
          <w:sz w:val="24"/>
          <w:szCs w:val="24"/>
          <w:lang w:val="en-US"/>
        </w:rPr>
        <w:t xml:space="preserve"> of arteries and their clinical meaning.</w:t>
      </w:r>
    </w:p>
    <w:p w:rsidR="00430123" w:rsidRPr="00C515C2" w:rsidRDefault="008B03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BC50B5" w:rsidRPr="00C515C2">
        <w:rPr>
          <w:sz w:val="24"/>
          <w:szCs w:val="24"/>
          <w:lang w:val="en-US"/>
        </w:rPr>
        <w:t>cal c</w:t>
      </w:r>
      <w:r w:rsidR="00DD117F" w:rsidRPr="00C515C2">
        <w:rPr>
          <w:sz w:val="24"/>
          <w:szCs w:val="24"/>
          <w:lang w:val="en-US"/>
        </w:rPr>
        <w:t>raniocerebral scheme Kronlein (</w:t>
      </w:r>
      <w:r w:rsidR="00BC50B5" w:rsidRPr="00C515C2">
        <w:rPr>
          <w:sz w:val="24"/>
          <w:szCs w:val="24"/>
          <w:lang w:val="en-US"/>
        </w:rPr>
        <w:t>projec</w:t>
      </w:r>
      <w:r w:rsidRPr="00C515C2">
        <w:rPr>
          <w:sz w:val="24"/>
          <w:szCs w:val="24"/>
          <w:lang w:val="en-US"/>
        </w:rPr>
        <w:t>tion of a.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meningea media and it’</w:t>
      </w:r>
      <w:r w:rsidR="00BC50B5" w:rsidRPr="00C515C2">
        <w:rPr>
          <w:sz w:val="24"/>
          <w:szCs w:val="24"/>
          <w:lang w:val="en-US"/>
        </w:rPr>
        <w:t>s branches).</w:t>
      </w:r>
    </w:p>
    <w:p w:rsidR="004A260E" w:rsidRPr="00C515C2" w:rsidRDefault="008B0368" w:rsidP="00DD117F">
      <w:pPr>
        <w:pStyle w:val="BodyTextIndent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</w:t>
      </w:r>
      <w:r w:rsidR="004A260E" w:rsidRPr="00C515C2">
        <w:rPr>
          <w:sz w:val="24"/>
          <w:szCs w:val="24"/>
          <w:lang w:val="en-US"/>
        </w:rPr>
        <w:t>cal regions of the facial portion of the head.</w:t>
      </w:r>
      <w:r w:rsidR="001C6A2A" w:rsidRPr="00C515C2">
        <w:rPr>
          <w:sz w:val="24"/>
          <w:szCs w:val="24"/>
          <w:lang w:val="en-US"/>
        </w:rPr>
        <w:t xml:space="preserve"> </w:t>
      </w:r>
      <w:r w:rsidR="004A260E" w:rsidRPr="00C515C2">
        <w:rPr>
          <w:sz w:val="24"/>
          <w:szCs w:val="24"/>
          <w:lang w:val="en-US"/>
        </w:rPr>
        <w:t>Age-specific peculiarities.</w:t>
      </w:r>
    </w:p>
    <w:p w:rsidR="006463CB" w:rsidRPr="00C515C2" w:rsidRDefault="006463CB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Facial venous system,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anastomosis and their clinical meaning.</w:t>
      </w:r>
    </w:p>
    <w:p w:rsidR="006463CB" w:rsidRPr="00C515C2" w:rsidRDefault="003C51B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</w:t>
      </w:r>
      <w:r w:rsidR="006463CB" w:rsidRPr="00C515C2">
        <w:rPr>
          <w:sz w:val="24"/>
          <w:szCs w:val="24"/>
          <w:lang w:val="en-US"/>
        </w:rPr>
        <w:t xml:space="preserve"> the spreading of</w:t>
      </w:r>
      <w:r w:rsidRPr="00C515C2">
        <w:rPr>
          <w:sz w:val="24"/>
          <w:szCs w:val="24"/>
          <w:lang w:val="en-US"/>
        </w:rPr>
        <w:t xml:space="preserve"> the</w:t>
      </w:r>
      <w:r w:rsidR="006463CB" w:rsidRPr="00C515C2">
        <w:rPr>
          <w:sz w:val="24"/>
          <w:szCs w:val="24"/>
          <w:lang w:val="en-US"/>
        </w:rPr>
        <w:t xml:space="preserve"> infection in the cavernous sinus in case of suppurating of nazo-labial triangle.</w:t>
      </w:r>
    </w:p>
    <w:p w:rsidR="003B7C2B" w:rsidRPr="00C515C2" w:rsidRDefault="003B7C2B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Clinical anatomy of the facial nerve</w:t>
      </w:r>
      <w:r w:rsidR="003C51B2" w:rsidRPr="00C515C2">
        <w:rPr>
          <w:sz w:val="24"/>
          <w:szCs w:val="24"/>
          <w:lang w:val="en-US"/>
        </w:rPr>
        <w:t>.</w:t>
      </w:r>
    </w:p>
    <w:p w:rsidR="00EA7F0D" w:rsidRPr="00C515C2" w:rsidRDefault="00EA7F0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Projection of outer </w:t>
      </w:r>
      <w:r w:rsidR="007E598D" w:rsidRPr="00C515C2">
        <w:rPr>
          <w:sz w:val="24"/>
          <w:szCs w:val="24"/>
          <w:lang w:val="en-US"/>
        </w:rPr>
        <w:t>for</w:t>
      </w:r>
      <w:r w:rsidR="003C51B2" w:rsidRPr="00C515C2">
        <w:rPr>
          <w:sz w:val="24"/>
          <w:szCs w:val="24"/>
          <w:lang w:val="en-US"/>
        </w:rPr>
        <w:t>a</w:t>
      </w:r>
      <w:r w:rsidR="007E598D" w:rsidRPr="00C515C2">
        <w:rPr>
          <w:sz w:val="24"/>
          <w:szCs w:val="24"/>
          <w:lang w:val="en-US"/>
        </w:rPr>
        <w:t>mens of terminal branches of n.</w:t>
      </w:r>
      <w:r w:rsidR="001C6A2A" w:rsidRPr="00C515C2">
        <w:rPr>
          <w:sz w:val="24"/>
          <w:szCs w:val="24"/>
          <w:lang w:val="en-US"/>
        </w:rPr>
        <w:t xml:space="preserve"> </w:t>
      </w:r>
      <w:r w:rsidR="007E598D" w:rsidRPr="00C515C2">
        <w:rPr>
          <w:sz w:val="24"/>
          <w:szCs w:val="24"/>
          <w:lang w:val="en-US"/>
        </w:rPr>
        <w:t>trigemen.</w:t>
      </w:r>
      <w:r w:rsidR="001C6A2A" w:rsidRPr="00C515C2">
        <w:rPr>
          <w:sz w:val="24"/>
          <w:szCs w:val="24"/>
          <w:lang w:val="en-US"/>
        </w:rPr>
        <w:t xml:space="preserve"> </w:t>
      </w:r>
      <w:r w:rsidR="007E598D" w:rsidRPr="00C515C2">
        <w:rPr>
          <w:sz w:val="24"/>
          <w:szCs w:val="24"/>
          <w:lang w:val="en-US"/>
        </w:rPr>
        <w:t>Clinical meaning.</w:t>
      </w:r>
    </w:p>
    <w:p w:rsidR="009968B7" w:rsidRPr="00C515C2" w:rsidRDefault="009968B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</w:t>
      </w:r>
      <w:r w:rsidR="003C51B2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maxilar branch of the trigemen nerve.</w:t>
      </w:r>
    </w:p>
    <w:p w:rsidR="009968B7" w:rsidRPr="00C515C2" w:rsidRDefault="009968B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</w:t>
      </w:r>
      <w:r w:rsidR="003C51B2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mandibular branch of the trigemen nerve.</w:t>
      </w:r>
    </w:p>
    <w:p w:rsidR="00430123" w:rsidRPr="00C515C2" w:rsidRDefault="003C51B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9968B7" w:rsidRPr="00C515C2">
        <w:rPr>
          <w:sz w:val="24"/>
          <w:szCs w:val="24"/>
          <w:lang w:val="en-US"/>
        </w:rPr>
        <w:t>cal anatomy of the genian region- 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innervation.</w:t>
      </w:r>
    </w:p>
    <w:p w:rsidR="00430123" w:rsidRPr="00C515C2" w:rsidRDefault="003C51B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9968B7" w:rsidRPr="00C515C2">
        <w:rPr>
          <w:sz w:val="24"/>
          <w:szCs w:val="24"/>
          <w:lang w:val="en-US"/>
        </w:rPr>
        <w:t>cal anatomy of the parotido</w:t>
      </w:r>
      <w:r w:rsidR="00741114" w:rsidRPr="00C515C2">
        <w:rPr>
          <w:sz w:val="24"/>
          <w:szCs w:val="24"/>
          <w:lang w:val="en-US"/>
        </w:rPr>
        <w:t>-</w:t>
      </w:r>
      <w:r w:rsidR="009968B7" w:rsidRPr="00C515C2">
        <w:rPr>
          <w:sz w:val="24"/>
          <w:szCs w:val="24"/>
          <w:lang w:val="en-US"/>
        </w:rPr>
        <w:t>mas</w:t>
      </w:r>
      <w:r w:rsidR="00741114" w:rsidRPr="00C515C2">
        <w:rPr>
          <w:sz w:val="24"/>
          <w:szCs w:val="24"/>
          <w:lang w:val="en-US"/>
        </w:rPr>
        <w:t>s</w:t>
      </w:r>
      <w:r w:rsidR="009968B7" w:rsidRPr="00C515C2">
        <w:rPr>
          <w:sz w:val="24"/>
          <w:szCs w:val="24"/>
          <w:lang w:val="en-US"/>
        </w:rPr>
        <w:t>eteric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vessels and nerves.</w:t>
      </w:r>
    </w:p>
    <w:p w:rsidR="004D7FD1" w:rsidRPr="00C515C2" w:rsidRDefault="004D7FD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Bed and fascial membrane of</w:t>
      </w:r>
      <w:r w:rsidR="003C51B2" w:rsidRPr="00C515C2">
        <w:rPr>
          <w:sz w:val="24"/>
          <w:szCs w:val="24"/>
          <w:lang w:val="en-US"/>
        </w:rPr>
        <w:t xml:space="preserve"> the</w:t>
      </w:r>
      <w:r w:rsidRPr="00C515C2">
        <w:rPr>
          <w:sz w:val="24"/>
          <w:szCs w:val="24"/>
          <w:lang w:val="en-US"/>
        </w:rPr>
        <w:t xml:space="preserve"> parotid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projection of the Stenon’s duct.</w:t>
      </w:r>
    </w:p>
    <w:p w:rsidR="00020063" w:rsidRPr="00C515C2" w:rsidRDefault="000200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structures of</w:t>
      </w:r>
      <w:r w:rsidR="003C51B2" w:rsidRPr="00C515C2">
        <w:rPr>
          <w:sz w:val="24"/>
          <w:szCs w:val="24"/>
          <w:lang w:val="en-US"/>
        </w:rPr>
        <w:t xml:space="preserve"> thr</w:t>
      </w:r>
      <w:r w:rsidRPr="00C515C2">
        <w:rPr>
          <w:sz w:val="24"/>
          <w:szCs w:val="24"/>
          <w:lang w:val="en-US"/>
        </w:rPr>
        <w:t xml:space="preserve"> parotid gland.</w:t>
      </w:r>
    </w:p>
    <w:p w:rsidR="00741114" w:rsidRPr="00C515C2" w:rsidRDefault="0074111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deep (intermaxillar) region of the face</w:t>
      </w:r>
      <w:r w:rsidR="00B02440" w:rsidRPr="00C515C2">
        <w:rPr>
          <w:sz w:val="24"/>
          <w:szCs w:val="24"/>
          <w:lang w:val="en-US"/>
        </w:rPr>
        <w:t>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="00B02440" w:rsidRPr="00C515C2">
        <w:rPr>
          <w:sz w:val="24"/>
          <w:szCs w:val="24"/>
          <w:lang w:val="en-US"/>
        </w:rPr>
        <w:t>vessels and nerves.</w:t>
      </w:r>
    </w:p>
    <w:p w:rsidR="00B02440" w:rsidRPr="00C515C2" w:rsidRDefault="00B0244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Temporo-pterigoidian and interpterigoidian cellular spaces in the deep (intermaxillar) region of the face-limits,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</w:t>
      </w:r>
      <w:r w:rsidR="00B02F36" w:rsidRPr="00C515C2">
        <w:rPr>
          <w:sz w:val="24"/>
          <w:szCs w:val="24"/>
          <w:lang w:val="en-US"/>
        </w:rPr>
        <w:t>.</w:t>
      </w:r>
    </w:p>
    <w:p w:rsidR="00D35F5A" w:rsidRPr="00C515C2" w:rsidRDefault="00D35F5A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os spreading of the suppurations in the deep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(intermaxillar) region of the face.</w:t>
      </w:r>
    </w:p>
    <w:p w:rsidR="001E3A58" w:rsidRPr="00C515C2" w:rsidRDefault="001E3A5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os spreading of the suppurations from buccal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(cheek) region.</w:t>
      </w:r>
    </w:p>
    <w:p w:rsidR="00843F0D" w:rsidRPr="00C515C2" w:rsidRDefault="00843F0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nasal region-lateral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843F0D" w:rsidRPr="00C515C2" w:rsidRDefault="00843F0D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en-US"/>
        </w:rPr>
        <w:t xml:space="preserve">Orbital communications </w:t>
      </w:r>
      <w:r w:rsidR="00BE621F" w:rsidRPr="00C515C2">
        <w:rPr>
          <w:noProof w:val="0"/>
          <w:sz w:val="24"/>
          <w:szCs w:val="24"/>
          <w:lang w:val="en-US"/>
        </w:rPr>
        <w:t>with neighborship regions-spreading of suppurations.</w:t>
      </w:r>
    </w:p>
    <w:p w:rsidR="00BE621F" w:rsidRPr="00C515C2" w:rsidRDefault="00BE621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Cellular space Bichat in the genian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mening.</w:t>
      </w:r>
    </w:p>
    <w:p w:rsidR="00BE621F" w:rsidRPr="00C515C2" w:rsidRDefault="00BE621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oftalmic branch of trigemen nerve.</w:t>
      </w:r>
    </w:p>
    <w:p w:rsidR="00430123" w:rsidRPr="00C515C2" w:rsidRDefault="00BE621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How to make clinical differentiation between lesion of carotid external and carotid internal arteries in the head region?</w:t>
      </w:r>
    </w:p>
    <w:p w:rsidR="00D50049" w:rsidRPr="00C515C2" w:rsidRDefault="00D500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facial artery,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temporal superficial artery and the point of measuring of pulse.</w:t>
      </w:r>
    </w:p>
    <w:p w:rsidR="00D50049" w:rsidRPr="00C515C2" w:rsidRDefault="00D500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Peculiarities of </w:t>
      </w:r>
      <w:r w:rsidR="003C51B2" w:rsidRPr="00C515C2">
        <w:rPr>
          <w:sz w:val="24"/>
          <w:szCs w:val="24"/>
          <w:lang w:val="en-US"/>
        </w:rPr>
        <w:t>evolution of the insf</w:t>
      </w:r>
      <w:r w:rsidRPr="00C515C2">
        <w:rPr>
          <w:sz w:val="24"/>
          <w:szCs w:val="24"/>
          <w:lang w:val="en-US"/>
        </w:rPr>
        <w:t>amatory processes of the parotid gland.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Possible ways of suppurate spreading,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manifestations.</w:t>
      </w:r>
    </w:p>
    <w:p w:rsidR="00D50049" w:rsidRPr="00C515C2" w:rsidRDefault="00D500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Peculiarities of cicatrization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(scarring) of </w:t>
      </w:r>
      <w:r w:rsidR="00C907E9" w:rsidRPr="00C515C2">
        <w:rPr>
          <w:sz w:val="24"/>
          <w:szCs w:val="24"/>
          <w:lang w:val="en-US"/>
        </w:rPr>
        <w:t>wounds</w:t>
      </w:r>
      <w:r w:rsidR="00C0726B" w:rsidRPr="00C515C2">
        <w:rPr>
          <w:sz w:val="24"/>
          <w:szCs w:val="24"/>
          <w:lang w:val="en-US"/>
        </w:rPr>
        <w:t xml:space="preserve"> in the facial</w:t>
      </w:r>
      <w:r w:rsidR="00DD7BBD" w:rsidRPr="00C515C2">
        <w:rPr>
          <w:sz w:val="24"/>
          <w:szCs w:val="24"/>
          <w:lang w:val="en-US"/>
        </w:rPr>
        <w:t xml:space="preserve"> region.</w:t>
      </w:r>
    </w:p>
    <w:p w:rsidR="00DD7BBD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- </w:t>
      </w:r>
      <w:r w:rsidR="00DD7BBD" w:rsidRPr="00C515C2">
        <w:rPr>
          <w:sz w:val="24"/>
          <w:szCs w:val="24"/>
          <w:lang w:val="en-US"/>
        </w:rPr>
        <w:t>rational incisions</w:t>
      </w:r>
      <w:r w:rsidR="001C6A2A" w:rsidRPr="00C515C2">
        <w:rPr>
          <w:sz w:val="24"/>
          <w:szCs w:val="24"/>
          <w:lang w:val="en-US"/>
        </w:rPr>
        <w:t xml:space="preserve"> </w:t>
      </w:r>
      <w:r w:rsidR="00DD7BBD" w:rsidRPr="00C515C2">
        <w:rPr>
          <w:sz w:val="24"/>
          <w:szCs w:val="24"/>
          <w:lang w:val="en-US"/>
        </w:rPr>
        <w:t>(notches) on epicranial tissues.</w:t>
      </w:r>
    </w:p>
    <w:p w:rsidR="00DD7BBD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DD7BBD" w:rsidRPr="00C515C2">
        <w:rPr>
          <w:sz w:val="24"/>
          <w:szCs w:val="24"/>
          <w:lang w:val="en-US"/>
        </w:rPr>
        <w:t>the hemostasis from epicranial tissues.</w:t>
      </w:r>
    </w:p>
    <w:p w:rsidR="00B317A9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B317A9" w:rsidRPr="00C515C2">
        <w:rPr>
          <w:sz w:val="24"/>
          <w:szCs w:val="24"/>
          <w:lang w:val="en-US"/>
        </w:rPr>
        <w:t>types of hemostasis in case of bleeding from skull bones.</w:t>
      </w:r>
    </w:p>
    <w:p w:rsidR="00A774AD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A774AD" w:rsidRPr="00C515C2">
        <w:rPr>
          <w:sz w:val="24"/>
          <w:szCs w:val="24"/>
          <w:lang w:val="en-US"/>
        </w:rPr>
        <w:t>hemostasis in case of injurying of a. meningee media.</w:t>
      </w:r>
    </w:p>
    <w:p w:rsidR="00AD5DF0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 </w:t>
      </w:r>
      <w:r w:rsidR="001C6A2A" w:rsidRPr="00C515C2">
        <w:rPr>
          <w:sz w:val="24"/>
          <w:szCs w:val="24"/>
          <w:lang w:val="en-US"/>
        </w:rPr>
        <w:t xml:space="preserve">– </w:t>
      </w:r>
      <w:r w:rsidR="00AD5DF0" w:rsidRPr="00C515C2">
        <w:rPr>
          <w:sz w:val="24"/>
          <w:szCs w:val="24"/>
          <w:lang w:val="en-US"/>
        </w:rPr>
        <w:t>incisions</w:t>
      </w:r>
      <w:r w:rsidR="001C6A2A" w:rsidRPr="00C515C2">
        <w:rPr>
          <w:sz w:val="24"/>
          <w:szCs w:val="24"/>
          <w:lang w:val="en-US"/>
        </w:rPr>
        <w:t xml:space="preserve"> </w:t>
      </w:r>
      <w:r w:rsidR="00AD5DF0" w:rsidRPr="00C515C2">
        <w:rPr>
          <w:sz w:val="24"/>
          <w:szCs w:val="24"/>
          <w:lang w:val="en-US"/>
        </w:rPr>
        <w:t>(notches) in lesions of the dura’s mater sinuses.</w:t>
      </w:r>
    </w:p>
    <w:p w:rsidR="00430123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>-</w:t>
      </w:r>
      <w:r w:rsidR="00AD5DF0" w:rsidRPr="00C515C2">
        <w:rPr>
          <w:sz w:val="24"/>
          <w:szCs w:val="24"/>
          <w:lang w:val="en-US"/>
        </w:rPr>
        <w:t>rational incisions(notches) in the facial portion of the head.</w:t>
      </w:r>
    </w:p>
    <w:p w:rsidR="00CF5AFC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 -</w:t>
      </w:r>
      <w:r w:rsidR="00CF5AFC" w:rsidRPr="00C515C2">
        <w:rPr>
          <w:sz w:val="24"/>
          <w:szCs w:val="24"/>
          <w:lang w:val="en-US"/>
        </w:rPr>
        <w:t xml:space="preserve">peculiarities </w:t>
      </w:r>
      <w:r w:rsidR="001C6A2A" w:rsidRPr="00C515C2">
        <w:rPr>
          <w:sz w:val="24"/>
          <w:szCs w:val="24"/>
          <w:lang w:val="en-US"/>
        </w:rPr>
        <w:t>of the toilette of maxilofacial</w:t>
      </w:r>
      <w:r w:rsidR="00CF5AFC" w:rsidRPr="00C515C2">
        <w:rPr>
          <w:sz w:val="24"/>
          <w:szCs w:val="24"/>
          <w:lang w:val="en-US"/>
        </w:rPr>
        <w:t xml:space="preserve"> plaques.</w:t>
      </w:r>
    </w:p>
    <w:p w:rsidR="00680BAD" w:rsidRPr="00C515C2" w:rsidRDefault="007930B7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Puncture of the maxilar (Highmor) sinus,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indications,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tenique.</w:t>
      </w:r>
    </w:p>
    <w:p w:rsidR="00430123" w:rsidRPr="00C515C2" w:rsidRDefault="00430123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ListParagraph"/>
        <w:jc w:val="center"/>
        <w:rPr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Topographical anatomy of neck region</w:t>
      </w:r>
    </w:p>
    <w:p w:rsidR="00243999" w:rsidRPr="00C515C2" w:rsidRDefault="003410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</w:t>
      </w:r>
      <w:r w:rsidR="00243999" w:rsidRPr="00C515C2">
        <w:rPr>
          <w:sz w:val="24"/>
          <w:szCs w:val="24"/>
          <w:lang w:val="en-US"/>
        </w:rPr>
        <w:t>cal triangles of the neck,</w:t>
      </w:r>
      <w:r w:rsidR="001C6A2A" w:rsidRPr="00C515C2">
        <w:rPr>
          <w:sz w:val="24"/>
          <w:szCs w:val="24"/>
          <w:lang w:val="en-US"/>
        </w:rPr>
        <w:t xml:space="preserve"> </w:t>
      </w:r>
      <w:r w:rsidR="00243999" w:rsidRPr="00C515C2">
        <w:rPr>
          <w:sz w:val="24"/>
          <w:szCs w:val="24"/>
          <w:lang w:val="en-US"/>
        </w:rPr>
        <w:t>thier clinical meaning.</w:t>
      </w:r>
    </w:p>
    <w:p w:rsidR="00243999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Cervical fascial layers by statement of V.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Sevkunenko,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243999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Cervical interfascial cellular spaces,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possible ways of suppurations spreading. </w:t>
      </w:r>
    </w:p>
    <w:p w:rsidR="00243999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cervical superficial vessels and nerves, practical importance. </w:t>
      </w:r>
    </w:p>
    <w:p w:rsidR="00243999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Pain irradiation in cervical’s plexus pathology.</w:t>
      </w:r>
    </w:p>
    <w:p w:rsidR="00430123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n.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frenicus in cervical region.</w:t>
      </w:r>
    </w:p>
    <w:p w:rsidR="00243999" w:rsidRPr="00C515C2" w:rsidRDefault="00243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Critical arterial segments on the neck-topographyc argue.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Collateral blood circulation.</w:t>
      </w:r>
    </w:p>
    <w:p w:rsidR="00243999" w:rsidRPr="00C515C2" w:rsidRDefault="009A261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Previsceral cellular space of the neck-limtis,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spreading of suppuration.</w:t>
      </w:r>
    </w:p>
    <w:p w:rsidR="009A261B" w:rsidRPr="00C515C2" w:rsidRDefault="009A261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sternocleidomastoid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of the scalenovertebral triangle.</w:t>
      </w:r>
    </w:p>
    <w:p w:rsidR="009A261B" w:rsidRPr="00C515C2" w:rsidRDefault="009A261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content and syntopy of the medial </w:t>
      </w:r>
      <w:r w:rsidR="00341049" w:rsidRPr="00C515C2">
        <w:rPr>
          <w:sz w:val="24"/>
          <w:szCs w:val="24"/>
          <w:lang w:val="en-US"/>
        </w:rPr>
        <w:t>neurovascular</w:t>
      </w:r>
      <w:r w:rsidRPr="00C515C2">
        <w:rPr>
          <w:sz w:val="24"/>
          <w:szCs w:val="24"/>
          <w:lang w:val="en-US"/>
        </w:rPr>
        <w:t xml:space="preserve"> bundle of the neck.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submandibular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anatomical structures.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Topogaphy of the Pirogov’s triangle on the neck,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 and content.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carotid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vasculonervous bundle.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Differentiation signs between external and internal carotid arteries,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scalenovertebral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lateral triangle of the neck-limits,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subdivision,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1C457E" w:rsidRPr="00C515C2" w:rsidRDefault="001C6A2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</w:t>
      </w:r>
      <w:r w:rsidR="001C457E" w:rsidRPr="00C515C2">
        <w:rPr>
          <w:sz w:val="24"/>
          <w:szCs w:val="24"/>
          <w:lang w:val="en-US"/>
        </w:rPr>
        <w:t xml:space="preserve"> spreading from the lateral cervical triangle.</w:t>
      </w:r>
    </w:p>
    <w:p w:rsidR="001C457E" w:rsidRPr="00C515C2" w:rsidRDefault="001C45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What kind of anatomical structures,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</w:t>
      </w:r>
      <w:r w:rsidR="00440507" w:rsidRPr="00C515C2">
        <w:rPr>
          <w:sz w:val="24"/>
          <w:szCs w:val="24"/>
          <w:lang w:val="en-US"/>
        </w:rPr>
        <w:t>vers prevertebaral cervical fascia?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antescalen cervical space-limits,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interscalen space inside of lateral cervical triangle.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Thyroid and parathyroid galnds topography-vascularization and innervation.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the deviations of fonation and respiratin in case of endemic goitre of thyroid gland.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Correlation of recurrents nerves with trachea and esophagus in cervical region,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 xml:space="preserve">clinical meaning. </w:t>
      </w:r>
    </w:p>
    <w:p w:rsidR="00440507" w:rsidRPr="00C515C2" w:rsidRDefault="0044050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thoracic duct on the neck-</w:t>
      </w:r>
      <w:r w:rsidR="003C4890" w:rsidRPr="00C515C2">
        <w:rPr>
          <w:sz w:val="24"/>
          <w:szCs w:val="24"/>
          <w:lang w:val="en-US"/>
        </w:rPr>
        <w:t>course</w:t>
      </w:r>
      <w:r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confluence,</w:t>
      </w:r>
      <w:r w:rsidR="001C6A2A" w:rsidRPr="00C515C2">
        <w:rPr>
          <w:sz w:val="24"/>
          <w:szCs w:val="24"/>
          <w:lang w:val="en-US"/>
        </w:rPr>
        <w:t xml:space="preserve"> </w:t>
      </w:r>
      <w:r w:rsidR="003C4890" w:rsidRPr="00C515C2">
        <w:rPr>
          <w:sz w:val="24"/>
          <w:szCs w:val="24"/>
          <w:lang w:val="en-US"/>
        </w:rPr>
        <w:t>neighbouring structures.</w:t>
      </w:r>
    </w:p>
    <w:p w:rsidR="00713F41" w:rsidRPr="00C515C2" w:rsidRDefault="00713F4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Lymphatic drainage zones of thoracic and right lymphatic ducts.</w:t>
      </w:r>
    </w:p>
    <w:p w:rsidR="00713F41" w:rsidRPr="00C515C2" w:rsidRDefault="00713F4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Reflexogenous sinocarotid zone-definition,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meaning.</w:t>
      </w:r>
    </w:p>
    <w:p w:rsidR="00713F41" w:rsidRPr="00C515C2" w:rsidRDefault="00713F4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Congenital fistulas and cysts in the cervical region.</w:t>
      </w:r>
    </w:p>
    <w:p w:rsidR="00713F41" w:rsidRPr="00C515C2" w:rsidRDefault="00AC240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Congenital torticollis-</w:t>
      </w:r>
      <w:r w:rsidR="00713F41" w:rsidRPr="00C515C2">
        <w:rPr>
          <w:sz w:val="24"/>
          <w:szCs w:val="24"/>
          <w:lang w:val="ro-RO"/>
        </w:rPr>
        <w:t xml:space="preserve"> anatomical modifications and their influence on the functionality.</w:t>
      </w:r>
    </w:p>
    <w:p w:rsidR="00713F41" w:rsidRPr="00C515C2" w:rsidRDefault="00AC240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</w:t>
      </w:r>
      <w:r w:rsidR="00713F41" w:rsidRPr="00C515C2">
        <w:rPr>
          <w:sz w:val="24"/>
          <w:szCs w:val="24"/>
          <w:lang w:val="en-US"/>
        </w:rPr>
        <w:t xml:space="preserve"> the compression point of the common carotid artery for assure hemostasis.</w:t>
      </w:r>
      <w:r w:rsidR="001C6A2A" w:rsidRPr="00C515C2">
        <w:rPr>
          <w:sz w:val="24"/>
          <w:szCs w:val="24"/>
          <w:lang w:val="en-US"/>
        </w:rPr>
        <w:t xml:space="preserve"> </w:t>
      </w:r>
      <w:r w:rsidR="00713F41" w:rsidRPr="00C515C2">
        <w:rPr>
          <w:sz w:val="24"/>
          <w:szCs w:val="24"/>
          <w:lang w:val="en-US"/>
        </w:rPr>
        <w:t xml:space="preserve">Risks for </w:t>
      </w:r>
      <w:r w:rsidR="00722847" w:rsidRPr="00C515C2">
        <w:rPr>
          <w:sz w:val="24"/>
          <w:szCs w:val="24"/>
          <w:lang w:val="en-US"/>
        </w:rPr>
        <w:t xml:space="preserve">venous </w:t>
      </w:r>
      <w:r w:rsidR="00713F41" w:rsidRPr="00C515C2">
        <w:rPr>
          <w:sz w:val="24"/>
          <w:szCs w:val="24"/>
          <w:lang w:val="en-US"/>
        </w:rPr>
        <w:t>haemorrhage</w:t>
      </w:r>
      <w:r w:rsidR="00722847" w:rsidRPr="00C515C2">
        <w:rPr>
          <w:sz w:val="24"/>
          <w:szCs w:val="24"/>
          <w:lang w:val="en-US"/>
        </w:rPr>
        <w:t>s in cervical region.</w:t>
      </w:r>
    </w:p>
    <w:p w:rsidR="00CF65B8" w:rsidRPr="00C515C2" w:rsidRDefault="00CF65B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Projection and ways of finding </w:t>
      </w:r>
      <w:r w:rsidR="00AC2403" w:rsidRPr="00C515C2">
        <w:rPr>
          <w:sz w:val="24"/>
          <w:szCs w:val="24"/>
          <w:lang w:val="en-US"/>
        </w:rPr>
        <w:t xml:space="preserve">of the </w:t>
      </w:r>
      <w:r w:rsidRPr="00C515C2">
        <w:rPr>
          <w:sz w:val="24"/>
          <w:szCs w:val="24"/>
          <w:lang w:val="en-US"/>
        </w:rPr>
        <w:t>jugular internal vein for catheterization.</w:t>
      </w:r>
    </w:p>
    <w:p w:rsidR="00CF65B8" w:rsidRPr="00C515C2" w:rsidRDefault="00CF65B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Skeletopy and holotopy of thyroid and parathyroid glands.</w:t>
      </w:r>
    </w:p>
    <w:p w:rsidR="00F93B4D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F93B4D" w:rsidRPr="00C515C2">
        <w:rPr>
          <w:sz w:val="24"/>
          <w:szCs w:val="24"/>
          <w:lang w:val="en-US"/>
        </w:rPr>
        <w:t>meaning of incisions made in case of flegmonas of fascial membrane of the medial vasculonervous bundle of the neck.</w:t>
      </w:r>
    </w:p>
    <w:p w:rsidR="00496316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496316" w:rsidRPr="00C515C2">
        <w:rPr>
          <w:sz w:val="24"/>
          <w:szCs w:val="24"/>
          <w:lang w:val="en-US"/>
        </w:rPr>
        <w:t>the incisions made in suprasternal flegmona.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complications.</w:t>
      </w:r>
    </w:p>
    <w:p w:rsidR="00496316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496316" w:rsidRPr="00C515C2">
        <w:rPr>
          <w:sz w:val="24"/>
          <w:szCs w:val="24"/>
          <w:lang w:val="en-US"/>
        </w:rPr>
        <w:t xml:space="preserve">the incisions on the </w:t>
      </w:r>
      <w:r w:rsidR="00AC2403" w:rsidRPr="00C515C2">
        <w:rPr>
          <w:sz w:val="24"/>
          <w:szCs w:val="24"/>
          <w:lang w:val="en-US"/>
        </w:rPr>
        <w:t>neck in case of retrovisceral phlegmon</w:t>
      </w:r>
      <w:r w:rsidR="00496316"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limits.</w:t>
      </w:r>
    </w:p>
    <w:p w:rsidR="00496316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496316" w:rsidRPr="00C515C2">
        <w:rPr>
          <w:sz w:val="24"/>
          <w:szCs w:val="24"/>
          <w:lang w:val="en-US"/>
        </w:rPr>
        <w:t xml:space="preserve"> the peculiarities in primary </w:t>
      </w:r>
      <w:r w:rsidR="001C6A2A" w:rsidRPr="00C515C2">
        <w:rPr>
          <w:sz w:val="24"/>
          <w:szCs w:val="24"/>
          <w:lang w:val="en-US"/>
        </w:rPr>
        <w:t>surgical toilette of the neck’s</w:t>
      </w:r>
      <w:r w:rsidR="00496316" w:rsidRPr="00C515C2">
        <w:rPr>
          <w:sz w:val="24"/>
          <w:szCs w:val="24"/>
          <w:lang w:val="en-US"/>
        </w:rPr>
        <w:t xml:space="preserve"> wounds.</w:t>
      </w:r>
    </w:p>
    <w:p w:rsidR="00496316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AC2403" w:rsidRPr="00C515C2">
        <w:rPr>
          <w:sz w:val="24"/>
          <w:szCs w:val="24"/>
          <w:lang w:val="en-US"/>
        </w:rPr>
        <w:t>: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 xml:space="preserve">incisions </w:t>
      </w:r>
      <w:r w:rsidR="004C3A66" w:rsidRPr="00C515C2">
        <w:rPr>
          <w:sz w:val="24"/>
          <w:szCs w:val="24"/>
          <w:lang w:val="en-US"/>
        </w:rPr>
        <w:t>in superior tracheostomy-indications,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="004C3A66" w:rsidRPr="00C515C2">
        <w:rPr>
          <w:sz w:val="24"/>
          <w:szCs w:val="24"/>
          <w:lang w:val="en-US"/>
        </w:rPr>
        <w:t>techniques.</w:t>
      </w:r>
    </w:p>
    <w:p w:rsidR="002A5E02" w:rsidRPr="00C515C2" w:rsidRDefault="002A5E0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anatomically: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incisions in inferior tracheostomy-indications,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complications.</w:t>
      </w:r>
    </w:p>
    <w:p w:rsidR="00BC6999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incisions in conicotomy-indications,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techniques.</w:t>
      </w:r>
    </w:p>
    <w:p w:rsidR="00BC6999" w:rsidRPr="00C515C2" w:rsidRDefault="00BC699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incisions in tracheostomy in children.</w:t>
      </w:r>
    </w:p>
    <w:p w:rsidR="00BC6999" w:rsidRPr="00C515C2" w:rsidRDefault="001C6A2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</w:t>
      </w:r>
      <w:r w:rsidR="00BC6999" w:rsidRPr="00C515C2">
        <w:rPr>
          <w:sz w:val="24"/>
          <w:szCs w:val="24"/>
          <w:lang w:val="en-US"/>
        </w:rPr>
        <w:t>subclavian vein punction-indications,</w:t>
      </w:r>
      <w:r w:rsidRPr="00C515C2">
        <w:rPr>
          <w:sz w:val="24"/>
          <w:szCs w:val="24"/>
          <w:lang w:val="en-US"/>
        </w:rPr>
        <w:t xml:space="preserve"> </w:t>
      </w:r>
      <w:r w:rsidR="00BC6999" w:rsidRPr="00C515C2">
        <w:rPr>
          <w:sz w:val="24"/>
          <w:szCs w:val="24"/>
          <w:lang w:val="en-US"/>
        </w:rPr>
        <w:t>technique and complications.</w:t>
      </w:r>
    </w:p>
    <w:p w:rsidR="00D25589" w:rsidRPr="00C515C2" w:rsidRDefault="00D25589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C515C2" w:rsidP="00C515C2">
      <w:pPr>
        <w:pStyle w:val="ListParagraph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D25589" w:rsidRPr="00C515C2">
        <w:rPr>
          <w:b/>
          <w:sz w:val="24"/>
          <w:szCs w:val="24"/>
          <w:lang w:val="en-US"/>
        </w:rPr>
        <w:t>he thoracic region</w:t>
      </w:r>
    </w:p>
    <w:p w:rsidR="00360AE2" w:rsidRPr="00C515C2" w:rsidRDefault="0037427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Musculoskeletal l</w:t>
      </w:r>
      <w:r w:rsidR="00360AE2" w:rsidRPr="00C515C2">
        <w:rPr>
          <w:sz w:val="24"/>
          <w:szCs w:val="24"/>
          <w:lang w:val="en-US"/>
        </w:rPr>
        <w:t>andmarks</w:t>
      </w:r>
      <w:r w:rsidR="007546DC"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="007546DC" w:rsidRPr="00C515C2">
        <w:rPr>
          <w:sz w:val="24"/>
          <w:szCs w:val="24"/>
          <w:lang w:val="en-US"/>
        </w:rPr>
        <w:t>limits and topographi</w:t>
      </w:r>
      <w:r w:rsidRPr="00C515C2">
        <w:rPr>
          <w:sz w:val="24"/>
          <w:szCs w:val="24"/>
          <w:lang w:val="en-US"/>
        </w:rPr>
        <w:t>cal regions on the thorax.</w:t>
      </w:r>
    </w:p>
    <w:p w:rsidR="00374273" w:rsidRPr="00C515C2" w:rsidRDefault="0037427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 by layer structure of anterior thoracic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374273" w:rsidRPr="00C515C2" w:rsidRDefault="0037427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 by layer structure of the posterior thoracic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374273" w:rsidRPr="00C515C2" w:rsidRDefault="0037427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intercostal space-vessels,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374273" w:rsidRPr="00C515C2" w:rsidRDefault="00374273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374273" w:rsidRPr="00C515C2" w:rsidRDefault="0037427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Lymphatic system of the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lymph drainage.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 lymph’s role in spredaing of metastasis.</w:t>
      </w:r>
    </w:p>
    <w:p w:rsidR="00FF5AFE" w:rsidRPr="00C515C2" w:rsidRDefault="00FF5AF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v</w:t>
      </w:r>
      <w:r w:rsidR="00817B13" w:rsidRPr="00C515C2">
        <w:rPr>
          <w:sz w:val="24"/>
          <w:szCs w:val="24"/>
          <w:lang w:val="en-US"/>
        </w:rPr>
        <w:t>enous drainage of 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="00817B13" w:rsidRPr="00C515C2">
        <w:rPr>
          <w:sz w:val="24"/>
          <w:szCs w:val="24"/>
          <w:lang w:val="en-US"/>
        </w:rPr>
        <w:t>it’s role in cancerous metastasis spreading.</w:t>
      </w:r>
    </w:p>
    <w:p w:rsidR="00817B13" w:rsidRPr="00C515C2" w:rsidRDefault="00817B1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Weak points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diaphragm,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</w:p>
    <w:p w:rsidR="00817B13" w:rsidRPr="00C515C2" w:rsidRDefault="00817B1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Pluera’s topography-limits,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plueral sinuses.</w:t>
      </w:r>
    </w:p>
    <w:p w:rsidR="00817B13" w:rsidRPr="00C515C2" w:rsidRDefault="00817B1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costodiaphragmatic plueral sinus-limits,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depth.</w:t>
      </w:r>
    </w:p>
    <w:p w:rsidR="00817B13" w:rsidRPr="00C515C2" w:rsidRDefault="00817B1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Segmentary structure of the lungs by International Nomenclature.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meaning.</w:t>
      </w:r>
    </w:p>
    <w:p w:rsidR="00120D3E" w:rsidRPr="00C515C2" w:rsidRDefault="00120D3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Topogrphy of the lung’s hilum right and left.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in the horizontal and frontal plane.</w:t>
      </w:r>
    </w:p>
    <w:p w:rsidR="00120D3E" w:rsidRPr="00C515C2" w:rsidRDefault="00120D3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of the anterior mediastinum,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120D3E" w:rsidRPr="00C515C2" w:rsidRDefault="006234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Skeletopy of the heart and it’s content.</w:t>
      </w:r>
    </w:p>
    <w:p w:rsidR="00623449" w:rsidRPr="00C515C2" w:rsidRDefault="006234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ro-RO"/>
        </w:rPr>
        <w:t>Surgical anatomy of the pericardium</w:t>
      </w:r>
      <w:r w:rsidRPr="00C515C2">
        <w:rPr>
          <w:sz w:val="24"/>
          <w:szCs w:val="24"/>
          <w:lang w:val="en-US"/>
        </w:rPr>
        <w:t>.</w:t>
      </w:r>
    </w:p>
    <w:p w:rsidR="00623449" w:rsidRPr="00C515C2" w:rsidRDefault="006234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frenic nerves in thoracic cavity.</w:t>
      </w:r>
    </w:p>
    <w:p w:rsidR="00623449" w:rsidRPr="00C515C2" w:rsidRDefault="0062344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aortic arch and it’s branches.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neighbouring structures.</w:t>
      </w:r>
    </w:p>
    <w:p w:rsidR="0008615B" w:rsidRPr="00C515C2" w:rsidRDefault="0008615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of the posterior mediastinum.</w:t>
      </w:r>
    </w:p>
    <w:p w:rsidR="0008615B" w:rsidRPr="00C515C2" w:rsidRDefault="0008615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azygos and hemiazygos veins.</w:t>
      </w:r>
    </w:p>
    <w:p w:rsidR="00430123" w:rsidRPr="00C515C2" w:rsidRDefault="0008615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thoracic dusct in posterior mediastinum.</w:t>
      </w:r>
    </w:p>
    <w:p w:rsidR="0008615B" w:rsidRPr="00C515C2" w:rsidRDefault="0008615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Right vagus nerve topography in the thoracic cavity.</w:t>
      </w:r>
    </w:p>
    <w:p w:rsidR="0008615B" w:rsidRPr="00C515C2" w:rsidRDefault="0008615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Left vagus nerve topography in the thoracic cavity.</w:t>
      </w:r>
    </w:p>
    <w:p w:rsidR="0033496E" w:rsidRPr="00C515C2" w:rsidRDefault="0033496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thoracic portion of the esophagus.</w:t>
      </w:r>
      <w:r w:rsidR="001C6A2A" w:rsidRPr="00C515C2">
        <w:rPr>
          <w:sz w:val="24"/>
          <w:szCs w:val="24"/>
          <w:lang w:val="en-US"/>
        </w:rPr>
        <w:t xml:space="preserve"> </w:t>
      </w:r>
      <w:r w:rsidR="00187294" w:rsidRPr="00C515C2">
        <w:rPr>
          <w:sz w:val="24"/>
          <w:szCs w:val="24"/>
          <w:lang w:val="en-US"/>
        </w:rPr>
        <w:t>Anatomical structures and clinical importance.</w:t>
      </w:r>
    </w:p>
    <w:p w:rsidR="00187294" w:rsidRPr="00C515C2" w:rsidRDefault="00187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thoracic portion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aorta.</w:t>
      </w:r>
    </w:p>
    <w:p w:rsidR="00187294" w:rsidRPr="00C515C2" w:rsidRDefault="00187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thoracic portion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sympathetic trunk.</w:t>
      </w:r>
    </w:p>
    <w:p w:rsidR="00187294" w:rsidRPr="00C515C2" w:rsidRDefault="00187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Coarctation of the aorta-definition,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localization,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collateral arteries.</w:t>
      </w:r>
    </w:p>
    <w:p w:rsidR="00187294" w:rsidRPr="00C515C2" w:rsidRDefault="00187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color w:val="000000"/>
          <w:sz w:val="24"/>
          <w:szCs w:val="24"/>
          <w:lang w:val="en-US"/>
        </w:rPr>
        <w:t>The persistently patent arterial duct</w:t>
      </w:r>
      <w:r w:rsidRPr="00C515C2">
        <w:rPr>
          <w:sz w:val="24"/>
          <w:szCs w:val="24"/>
          <w:lang w:val="en-US"/>
        </w:rPr>
        <w:t xml:space="preserve"> ( Botallo ) – 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blood circulation.</w:t>
      </w:r>
    </w:p>
    <w:p w:rsidR="000E190E" w:rsidRPr="00C515C2" w:rsidRDefault="0033626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Explain projection of the heart’s valves on the thoracic wall and points of auscultation.</w:t>
      </w:r>
    </w:p>
    <w:p w:rsidR="00336261" w:rsidRPr="00C515C2" w:rsidRDefault="0033626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in anatomical way incisions made in purrulent mastitis and retromammary flegmona.</w:t>
      </w:r>
    </w:p>
    <w:p w:rsidR="00336261" w:rsidRPr="00C515C2" w:rsidRDefault="00E33DC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Anatomical and clinical peculiarities in plueral’s cavity punction in case of hydrothorax. </w:t>
      </w:r>
    </w:p>
    <w:p w:rsidR="009F48FE" w:rsidRPr="00C515C2" w:rsidRDefault="009F48F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in plueral’s cavity in case of pneumothorax.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 area of performing.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Layers.</w:t>
      </w:r>
    </w:p>
    <w:p w:rsidR="00C0511F" w:rsidRPr="00C515C2" w:rsidRDefault="00C0511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Types of pneumothorax in thoracic traumas.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Their characteristics. </w:t>
      </w:r>
    </w:p>
    <w:p w:rsidR="00C0511F" w:rsidRPr="00C515C2" w:rsidRDefault="00C0511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peculiaritiesof the cardiac punction.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Points of performing.</w:t>
      </w:r>
    </w:p>
    <w:p w:rsidR="00B173BF" w:rsidRPr="00C515C2" w:rsidRDefault="00B173B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of</w:t>
      </w:r>
      <w:r w:rsidR="00E543EA" w:rsidRPr="00C515C2">
        <w:rPr>
          <w:sz w:val="24"/>
          <w:szCs w:val="24"/>
          <w:lang w:val="en-US"/>
        </w:rPr>
        <w:t xml:space="preserve"> pericardium punction.</w:t>
      </w:r>
      <w:r w:rsidR="00D259AF" w:rsidRPr="00C515C2">
        <w:rPr>
          <w:sz w:val="24"/>
          <w:szCs w:val="24"/>
          <w:lang w:val="en-US"/>
        </w:rPr>
        <w:t xml:space="preserve"> </w:t>
      </w:r>
      <w:r w:rsidR="00E543EA" w:rsidRPr="00C515C2">
        <w:rPr>
          <w:sz w:val="24"/>
          <w:szCs w:val="24"/>
          <w:lang w:val="en-US"/>
        </w:rPr>
        <w:t>Complications.</w:t>
      </w:r>
    </w:p>
    <w:p w:rsidR="00430123" w:rsidRPr="00C515C2" w:rsidRDefault="00430123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C515C2" w:rsidP="00C515C2">
      <w:pPr>
        <w:pStyle w:val="ListParagraph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D25589" w:rsidRPr="00C515C2">
        <w:rPr>
          <w:b/>
          <w:sz w:val="24"/>
          <w:szCs w:val="24"/>
          <w:lang w:val="en-US"/>
        </w:rPr>
        <w:t>he abdomen region</w:t>
      </w:r>
    </w:p>
    <w:p w:rsidR="00E543EA" w:rsidRPr="00C515C2" w:rsidRDefault="00E543E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 clinical and anatomical subdivisions of the antero-lateral abdominal wall.</w:t>
      </w:r>
    </w:p>
    <w:p w:rsidR="00430123" w:rsidRPr="00C515C2" w:rsidRDefault="00F2602D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sz w:val="24"/>
          <w:szCs w:val="24"/>
          <w:lang w:val="en-US"/>
        </w:rPr>
        <w:t>Projection of the abdominal’s cavity organs on the antero-lateral abdominal wall.</w:t>
      </w:r>
    </w:p>
    <w:p w:rsidR="00F2602D" w:rsidRPr="00C515C2" w:rsidRDefault="00F2602D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ro-RO"/>
        </w:rPr>
        <w:t xml:space="preserve">Weak areas </w:t>
      </w:r>
      <w:r w:rsidRPr="00C515C2">
        <w:rPr>
          <w:sz w:val="24"/>
          <w:szCs w:val="24"/>
          <w:lang w:val="en-US"/>
        </w:rPr>
        <w:t>on the antero-lateral abdominal wall.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noProof w:val="0"/>
          <w:sz w:val="24"/>
          <w:szCs w:val="24"/>
          <w:lang w:val="en-US"/>
        </w:rPr>
        <w:t>Practical imporance.</w:t>
      </w:r>
    </w:p>
    <w:p w:rsidR="00F2602D" w:rsidRPr="00C515C2" w:rsidRDefault="001467A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Linia alba of the abdomen-characteristics,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weak areas.</w:t>
      </w:r>
    </w:p>
    <w:p w:rsidR="001467A3" w:rsidRPr="00C515C2" w:rsidRDefault="001467A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aponeurotic membrane of the rectus abdominis mascle. Drawing-scheme.</w:t>
      </w:r>
    </w:p>
    <w:p w:rsidR="006448C6" w:rsidRPr="00C515C2" w:rsidRDefault="006448C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Vascular system of the abdominal antero-lateral wall,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6448C6" w:rsidRPr="00C515C2" w:rsidRDefault="006448C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Antero-lateral abdominal wall 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726326" w:rsidRPr="00C515C2" w:rsidRDefault="0072632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ombilical ring and canal in children and adults.</w:t>
      </w:r>
    </w:p>
    <w:p w:rsidR="0041107F" w:rsidRPr="00C515C2" w:rsidRDefault="0041107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Superficial venous system of the antero-lateral abdominal wall.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Cav</w:t>
      </w:r>
      <w:r w:rsidR="006E2D96" w:rsidRPr="00C515C2">
        <w:rPr>
          <w:sz w:val="24"/>
          <w:szCs w:val="24"/>
          <w:lang w:val="en-US"/>
        </w:rPr>
        <w:t>ocaval and portocaval anastomosi</w:t>
      </w:r>
      <w:r w:rsidRPr="00C515C2">
        <w:rPr>
          <w:sz w:val="24"/>
          <w:szCs w:val="24"/>
          <w:lang w:val="en-US"/>
        </w:rPr>
        <w:t>s.</w:t>
      </w:r>
    </w:p>
    <w:p w:rsidR="0041107F" w:rsidRPr="00C515C2" w:rsidRDefault="0041107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Layers of the antero-lateral abdominal wall in the medial portion.</w:t>
      </w:r>
      <w:r w:rsidR="00D259AF" w:rsidRPr="00C515C2">
        <w:rPr>
          <w:sz w:val="24"/>
          <w:szCs w:val="24"/>
          <w:lang w:val="en-US"/>
        </w:rPr>
        <w:t xml:space="preserve"> V</w:t>
      </w:r>
      <w:r w:rsidRPr="00C515C2">
        <w:rPr>
          <w:sz w:val="24"/>
          <w:szCs w:val="24"/>
          <w:lang w:val="en-US"/>
        </w:rPr>
        <w:t>ascularization and inervation.</w:t>
      </w:r>
    </w:p>
    <w:p w:rsidR="0041107F" w:rsidRPr="00C515C2" w:rsidRDefault="0041107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Structure of the internal and external rings of </w:t>
      </w:r>
      <w:r w:rsidR="006E2D96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inguinal canal.</w:t>
      </w:r>
    </w:p>
    <w:p w:rsidR="001F0390" w:rsidRPr="00C515C2" w:rsidRDefault="001F039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Walls and content of inguinal canal.</w:t>
      </w:r>
    </w:p>
    <w:p w:rsidR="008F0B8C" w:rsidRPr="00C515C2" w:rsidRDefault="008F0B8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Content of the ingunal canal in males and females.</w:t>
      </w:r>
    </w:p>
    <w:p w:rsidR="008F0B8C" w:rsidRPr="00C515C2" w:rsidRDefault="008F0B8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Inguinal space-limits,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variants.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8F0B8C" w:rsidRPr="00C515C2" w:rsidRDefault="0039028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Umbilical,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peritoneal and inguinal’s fossa wounds.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Their correlation with inguinal’s canal rings.  </w:t>
      </w:r>
    </w:p>
    <w:p w:rsidR="00390287" w:rsidRPr="00C515C2" w:rsidRDefault="0039028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Abdomen-subdivision,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peritoneal cavity,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levels and their content.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Correlations between abdominal organs and peritoneum. Drawing-scheme in sagital section.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Testicle’s descending.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Peritoneovaginal canal-it’s role in performing of congenital inguinal hernias.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greater omentum.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bursa omentalis-limits,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</w:t>
      </w:r>
      <w:r w:rsidR="00D259AF" w:rsidRPr="00C515C2">
        <w:rPr>
          <w:sz w:val="24"/>
          <w:szCs w:val="24"/>
          <w:lang w:val="en-US"/>
        </w:rPr>
        <w:t>raphy of the epiploic foramen (</w:t>
      </w:r>
      <w:r w:rsidRPr="00C515C2">
        <w:rPr>
          <w:sz w:val="24"/>
          <w:szCs w:val="24"/>
          <w:lang w:val="en-US"/>
        </w:rPr>
        <w:t>Winslow)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-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lesser omentum,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 which forms it. Vessels and nerves.</w:t>
      </w:r>
    </w:p>
    <w:p w:rsidR="00631018" w:rsidRPr="00C515C2" w:rsidRDefault="0063101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Surgical anatomy of the Hepatoduodenal ligament and </w:t>
      </w:r>
      <w:r w:rsidR="00D259AF" w:rsidRPr="00C515C2">
        <w:rPr>
          <w:sz w:val="24"/>
          <w:szCs w:val="24"/>
          <w:lang w:val="en-US"/>
        </w:rPr>
        <w:t>c</w:t>
      </w:r>
      <w:r w:rsidRPr="00C515C2">
        <w:rPr>
          <w:bCs/>
          <w:color w:val="000000"/>
          <w:sz w:val="24"/>
          <w:szCs w:val="24"/>
          <w:shd w:val="clear" w:color="auto" w:fill="FFFFFF"/>
          <w:lang w:val="en-US"/>
        </w:rPr>
        <w:t>ystohepatic triangle</w:t>
      </w:r>
      <w:r w:rsidRPr="00C515C2">
        <w:rPr>
          <w:sz w:val="24"/>
          <w:szCs w:val="24"/>
          <w:lang w:val="en-US"/>
        </w:rPr>
        <w:t xml:space="preserve"> Buddle or Callot.</w:t>
      </w:r>
    </w:p>
    <w:p w:rsidR="00631018" w:rsidRPr="00C515C2" w:rsidRDefault="00631018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Sugical anatomy of the hepatic bursa-limits,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</w:t>
      </w:r>
    </w:p>
    <w:p w:rsidR="003F3CFA" w:rsidRPr="00C515C2" w:rsidRDefault="003F3CF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 spreading from subhepatic space.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Topographycal anatomy of the pregastric bursa-limits,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Lateral abdominal canals-limits,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inferior mezenteric sinuses in the inferior portion of the peritoneal cavity.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communications and clinical importance.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Peritoneal recesses-practical importance.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abdominal portion of esophagus.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vagus nerves and peritoneum.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Surgical anatomy of vagus nerves in the abdominal cavity. 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Topography of the stomach-superficial ligaments,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D72F96" w:rsidRPr="00C515C2" w:rsidRDefault="00D72F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Arterial system of the stomach and liver.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6B3758" w:rsidRPr="00C515C2" w:rsidRDefault="006B3758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D259AF" w:rsidRPr="00C515C2">
        <w:rPr>
          <w:sz w:val="24"/>
          <w:szCs w:val="24"/>
          <w:lang w:val="en-US"/>
        </w:rPr>
        <w:t>opography of ligamentary system</w:t>
      </w:r>
      <w:r w:rsidRPr="00C515C2">
        <w:rPr>
          <w:sz w:val="24"/>
          <w:szCs w:val="24"/>
          <w:lang w:val="en-US"/>
        </w:rPr>
        <w:t xml:space="preserve"> of the liver</w:t>
      </w:r>
      <w:r w:rsidR="002855AA" w:rsidRPr="00C515C2">
        <w:rPr>
          <w:sz w:val="24"/>
          <w:szCs w:val="24"/>
          <w:lang w:val="en-US"/>
        </w:rPr>
        <w:t>,</w:t>
      </w:r>
      <w:r w:rsidR="00D259AF" w:rsidRPr="00C515C2">
        <w:rPr>
          <w:sz w:val="24"/>
          <w:szCs w:val="24"/>
          <w:lang w:val="en-US"/>
        </w:rPr>
        <w:t xml:space="preserve"> </w:t>
      </w:r>
      <w:r w:rsidR="002855AA" w:rsidRPr="00C515C2">
        <w:rPr>
          <w:sz w:val="24"/>
          <w:szCs w:val="24"/>
          <w:lang w:val="en-US"/>
        </w:rPr>
        <w:t>practical meaning.</w:t>
      </w:r>
    </w:p>
    <w:p w:rsidR="002855AA" w:rsidRPr="00C515C2" w:rsidRDefault="002855A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Segmentary scheme of the liver by Couinaud,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definition of segment,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lymphatic drainage.</w:t>
      </w:r>
    </w:p>
    <w:p w:rsidR="002855AA" w:rsidRPr="00C515C2" w:rsidRDefault="002855A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of liver’s blood system,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2855AA" w:rsidRPr="00C515C2" w:rsidRDefault="002855A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opograpi</w:t>
      </w:r>
      <w:r w:rsidRPr="00C515C2">
        <w:rPr>
          <w:sz w:val="24"/>
          <w:szCs w:val="24"/>
          <w:lang w:val="en-US"/>
        </w:rPr>
        <w:t>y of the portal venous system,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tributary veins,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deep portocaval anastomosis.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2855AA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D259AF" w:rsidRPr="00C515C2">
        <w:rPr>
          <w:sz w:val="24"/>
          <w:szCs w:val="24"/>
          <w:lang w:val="en-US"/>
        </w:rPr>
        <w:t>cal anatomy of the gall bladder</w:t>
      </w:r>
      <w:r w:rsidR="002855AA" w:rsidRPr="00C515C2">
        <w:rPr>
          <w:sz w:val="24"/>
          <w:szCs w:val="24"/>
          <w:lang w:val="en-US"/>
        </w:rPr>
        <w:t xml:space="preserve"> and biliar ducts,</w:t>
      </w:r>
      <w:r w:rsidR="00D259AF" w:rsidRPr="00C515C2">
        <w:rPr>
          <w:sz w:val="24"/>
          <w:szCs w:val="24"/>
          <w:lang w:val="en-US"/>
        </w:rPr>
        <w:t xml:space="preserve"> </w:t>
      </w:r>
      <w:r w:rsidR="002855AA" w:rsidRPr="00C515C2">
        <w:rPr>
          <w:sz w:val="24"/>
          <w:szCs w:val="24"/>
          <w:lang w:val="en-US"/>
        </w:rPr>
        <w:t>vascularization and innervation.</w:t>
      </w:r>
    </w:p>
    <w:p w:rsidR="002855AA" w:rsidRPr="00C515C2" w:rsidRDefault="002855AA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pancreas-vascularization,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correlations with neighbouring organs.</w:t>
      </w:r>
    </w:p>
    <w:p w:rsidR="00E63384" w:rsidRPr="00C515C2" w:rsidRDefault="00E6338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spleen-vascularization,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E63384" w:rsidRPr="00C515C2" w:rsidRDefault="00E6338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duodenum-correlation with peritonem,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E63384" w:rsidRPr="00C515C2" w:rsidRDefault="00D8008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duodenojejunal flexure,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folds,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recessus,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Treitz ligamen and his procedure of finding it.</w:t>
      </w:r>
    </w:p>
    <w:p w:rsidR="00D80089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D80089" w:rsidRPr="00C515C2">
        <w:rPr>
          <w:sz w:val="24"/>
          <w:szCs w:val="24"/>
          <w:lang w:val="en-US"/>
        </w:rPr>
        <w:t>cal anatomy of the small intestin-vascularization,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="00D80089"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="00D80089" w:rsidRPr="00C515C2">
        <w:rPr>
          <w:sz w:val="24"/>
          <w:szCs w:val="24"/>
          <w:lang w:val="en-US"/>
        </w:rPr>
        <w:t>lymphatic drainage.</w:t>
      </w:r>
    </w:p>
    <w:p w:rsidR="00D80089" w:rsidRPr="00C515C2" w:rsidRDefault="00D8008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cecum and appendix.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appendix towards cecum.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peritoneum.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reccesses.</w:t>
      </w:r>
    </w:p>
    <w:p w:rsidR="00A66278" w:rsidRPr="00C515C2" w:rsidRDefault="00A6627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large intestine.</w:t>
      </w:r>
    </w:p>
    <w:p w:rsidR="00A66278" w:rsidRPr="00C515C2" w:rsidRDefault="00A6627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Critical areas of the conlon’s vascularization.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6841BC" w:rsidRPr="00C515C2" w:rsidRDefault="006841B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oblique inguinal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mechanism of performing.</w:t>
      </w:r>
    </w:p>
    <w:p w:rsidR="007C5EBA" w:rsidRPr="00C515C2" w:rsidRDefault="007C5EB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direct inguinal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mechanism of performing.</w:t>
      </w:r>
    </w:p>
    <w:p w:rsidR="00821093" w:rsidRPr="00C515C2" w:rsidRDefault="0082109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of the congenital inguinal hernias.</w:t>
      </w:r>
    </w:p>
    <w:p w:rsidR="00AD4CD3" w:rsidRPr="00C515C2" w:rsidRDefault="00AD4CD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Anatomical and topographycal peculiarities of the </w:t>
      </w:r>
      <w:r w:rsidR="00756131" w:rsidRPr="00C515C2">
        <w:rPr>
          <w:sz w:val="24"/>
          <w:szCs w:val="24"/>
          <w:lang w:val="en-US"/>
        </w:rPr>
        <w:t>sliding hernia.</w:t>
      </w:r>
    </w:p>
    <w:p w:rsidR="00756131" w:rsidRPr="00C515C2" w:rsidRDefault="0075613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umbillical hernia.</w:t>
      </w:r>
    </w:p>
    <w:p w:rsidR="00F10F7B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amdominal internal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weak areas.</w:t>
      </w:r>
    </w:p>
    <w:p w:rsidR="00F10F7B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structure of the strangulated hernia.</w:t>
      </w:r>
    </w:p>
    <w:p w:rsidR="00F10F7B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laparotomy.</w:t>
      </w:r>
    </w:p>
    <w:p w:rsidR="00F10F7B" w:rsidRPr="00C515C2" w:rsidRDefault="00F10F7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5A4D05" w:rsidRPr="00C515C2">
        <w:rPr>
          <w:sz w:val="24"/>
          <w:szCs w:val="24"/>
          <w:lang w:val="en-US"/>
        </w:rPr>
        <w:t xml:space="preserve">the sugical ways of acces to pancreas. </w:t>
      </w:r>
    </w:p>
    <w:p w:rsidR="00430123" w:rsidRPr="00C515C2" w:rsidRDefault="007E17D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Reflexoge</w:t>
      </w:r>
      <w:r w:rsidR="004D0296" w:rsidRPr="00C515C2">
        <w:rPr>
          <w:sz w:val="24"/>
          <w:szCs w:val="24"/>
          <w:lang w:val="en-US"/>
        </w:rPr>
        <w:t>nous zones of abdominal cavity and their practical importance.</w:t>
      </w:r>
    </w:p>
    <w:p w:rsidR="004D0296" w:rsidRPr="00C515C2" w:rsidRDefault="004D029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Congenital pyloric stenosis,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Gastroschisis,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intestinal atresia (imperforation). Anatomical and clinical argue.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Meckel diverticulum-definition,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types,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localization,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430123" w:rsidRPr="00C515C2" w:rsidRDefault="00D259A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Congenital megacolon (Hirchsprung disease</w:t>
      </w:r>
      <w:r w:rsidR="00C342E5" w:rsidRPr="00C515C2">
        <w:rPr>
          <w:sz w:val="24"/>
          <w:szCs w:val="24"/>
          <w:lang w:val="en-US"/>
        </w:rPr>
        <w:t>)</w:t>
      </w:r>
      <w:r w:rsidRPr="00C515C2">
        <w:rPr>
          <w:sz w:val="24"/>
          <w:szCs w:val="24"/>
          <w:lang w:val="en-US"/>
        </w:rPr>
        <w:t xml:space="preserve"> </w:t>
      </w:r>
      <w:r w:rsidR="00C342E5" w:rsidRPr="00C515C2">
        <w:rPr>
          <w:sz w:val="24"/>
          <w:szCs w:val="24"/>
          <w:lang w:val="en-US"/>
        </w:rPr>
        <w:t>- definition,</w:t>
      </w:r>
      <w:r w:rsidRPr="00C515C2">
        <w:rPr>
          <w:sz w:val="24"/>
          <w:szCs w:val="24"/>
          <w:lang w:val="en-US"/>
        </w:rPr>
        <w:t xml:space="preserve"> </w:t>
      </w:r>
      <w:r w:rsidR="00C342E5" w:rsidRPr="00C515C2">
        <w:rPr>
          <w:sz w:val="24"/>
          <w:szCs w:val="24"/>
          <w:lang w:val="en-US"/>
        </w:rPr>
        <w:t>morfofunctional modifications.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Umbillical fistulas,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anatomical and functional types.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Revision of the small intestine by Gubarev’s procedure.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criteria in differentiation between direct ond oblique hernias.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External abdominal hernia-definition,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structure,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anatomical classification.</w:t>
      </w:r>
    </w:p>
    <w:p w:rsidR="00C342E5" w:rsidRPr="00C515C2" w:rsidRDefault="00C342E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External abdominal hernia’s classification by </w:t>
      </w:r>
      <w:r w:rsidR="00546FDD" w:rsidRPr="00C515C2">
        <w:rPr>
          <w:sz w:val="24"/>
          <w:szCs w:val="24"/>
          <w:lang w:val="en-US"/>
        </w:rPr>
        <w:t>the mechanism of procceding and clinical signs.</w:t>
      </w:r>
    </w:p>
    <w:p w:rsidR="00430123" w:rsidRPr="00C515C2" w:rsidRDefault="00430123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D25589" w:rsidP="00C515C2">
      <w:pPr>
        <w:pStyle w:val="Subtitle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The lumbar and retroperitoneal region</w:t>
      </w:r>
    </w:p>
    <w:p w:rsidR="00D07593" w:rsidRPr="00C515C2" w:rsidRDefault="00D0759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lumbar region-limits,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suppuration’s spreading.</w:t>
      </w:r>
    </w:p>
    <w:p w:rsidR="00D07593" w:rsidRPr="00C515C2" w:rsidRDefault="00D0759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Pet</w:t>
      </w:r>
      <w:r w:rsidR="00D259AF" w:rsidRPr="00C515C2">
        <w:rPr>
          <w:sz w:val="24"/>
          <w:szCs w:val="24"/>
          <w:lang w:val="en-US"/>
        </w:rPr>
        <w:t>it lumbar triangle and Grynfelt</w:t>
      </w:r>
      <w:r w:rsidRPr="00C515C2">
        <w:rPr>
          <w:sz w:val="24"/>
          <w:szCs w:val="24"/>
          <w:lang w:val="en-US"/>
        </w:rPr>
        <w:t>–</w:t>
      </w:r>
      <w:r w:rsidR="00D259AF" w:rsidRPr="00C515C2">
        <w:rPr>
          <w:sz w:val="24"/>
          <w:szCs w:val="24"/>
          <w:lang w:val="en-US"/>
        </w:rPr>
        <w:t>Lesghaft</w:t>
      </w:r>
      <w:r w:rsidRPr="00C515C2">
        <w:rPr>
          <w:sz w:val="24"/>
          <w:szCs w:val="24"/>
          <w:lang w:val="en-US"/>
        </w:rPr>
        <w:t>–</w:t>
      </w:r>
      <w:r w:rsidRPr="00C515C2">
        <w:rPr>
          <w:sz w:val="24"/>
          <w:szCs w:val="24"/>
          <w:shd w:val="clear" w:color="auto" w:fill="FFFFFF"/>
          <w:lang w:val="en-US"/>
        </w:rPr>
        <w:t>Krause</w:t>
      </w:r>
      <w:r w:rsidR="00012946" w:rsidRPr="00C515C2">
        <w:rPr>
          <w:sz w:val="24"/>
          <w:szCs w:val="24"/>
          <w:lang w:val="en-US"/>
        </w:rPr>
        <w:t xml:space="preserve"> triangle</w:t>
      </w:r>
      <w:r w:rsidRPr="00C515C2">
        <w:rPr>
          <w:sz w:val="24"/>
          <w:szCs w:val="24"/>
          <w:lang w:val="en-US"/>
        </w:rPr>
        <w:t>-limits and practical meaning.</w:t>
      </w:r>
    </w:p>
    <w:p w:rsidR="00D07593" w:rsidRPr="00C515C2" w:rsidRDefault="00D0759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Retroperitoneal fascias and adipose 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drawing-scheme in cross section. </w:t>
      </w:r>
    </w:p>
    <w:p w:rsidR="00D07593" w:rsidRPr="00C515C2" w:rsidRDefault="0050648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proper retroperitoneal fatty tissue,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suppuration’s spreading.</w:t>
      </w:r>
    </w:p>
    <w:p w:rsidR="00506487" w:rsidRPr="00C515C2" w:rsidRDefault="0050648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paranephron-limits and content.</w:t>
      </w:r>
    </w:p>
    <w:p w:rsidR="00506487" w:rsidRPr="00C515C2" w:rsidRDefault="0050648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retroperitoneal paracolon fatty tissue,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ways of spreading of the suppurations.</w:t>
      </w:r>
    </w:p>
    <w:p w:rsidR="00506487" w:rsidRPr="00C515C2" w:rsidRDefault="00742F0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</w:t>
      </w:r>
      <w:r w:rsidR="00506487" w:rsidRPr="00C515C2">
        <w:rPr>
          <w:sz w:val="24"/>
          <w:szCs w:val="24"/>
          <w:lang w:val="en-US"/>
        </w:rPr>
        <w:t>ays of spreading of the suppurations</w:t>
      </w:r>
      <w:r w:rsidRPr="00C515C2">
        <w:rPr>
          <w:sz w:val="24"/>
          <w:szCs w:val="24"/>
          <w:lang w:val="en-US"/>
        </w:rPr>
        <w:t xml:space="preserve"> from proper retroperitoneal space.</w:t>
      </w:r>
    </w:p>
    <w:p w:rsidR="00E230D1" w:rsidRPr="00C515C2" w:rsidRDefault="00E230D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skeletopy and holotopy of the kidneys.</w:t>
      </w:r>
    </w:p>
    <w:p w:rsidR="00F533B4" w:rsidRPr="00C515C2" w:rsidRDefault="00F533B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the structures of the right and left renal pedicles.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the vessels towards vena cava inferior.</w:t>
      </w:r>
    </w:p>
    <w:p w:rsidR="00F533B4" w:rsidRPr="00C515C2" w:rsidRDefault="0002083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topographical peculiarities of the renal vascularization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(extraorganic and intraorganic). </w:t>
      </w:r>
    </w:p>
    <w:p w:rsidR="0002083D" w:rsidRPr="00C515C2" w:rsidRDefault="0002083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Sympathetic trunk and vegetative neural plexuses in the retroperitoneal space.</w:t>
      </w:r>
    </w:p>
    <w:p w:rsidR="0002083D" w:rsidRPr="00C515C2" w:rsidRDefault="0002083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ureters on the antero-lateral abdominal wall and in the lumbar region.</w:t>
      </w:r>
    </w:p>
    <w:p w:rsidR="0002083D" w:rsidRPr="00C515C2" w:rsidRDefault="0002083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</w:t>
      </w:r>
      <w:r w:rsidR="00AF4BAF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 xml:space="preserve">pain irradiation </w:t>
      </w:r>
      <w:r w:rsidR="00AF4BAF" w:rsidRPr="00C515C2">
        <w:rPr>
          <w:sz w:val="24"/>
          <w:szCs w:val="24"/>
          <w:lang w:val="en-US"/>
        </w:rPr>
        <w:t>to</w:t>
      </w:r>
      <w:r w:rsidR="00B4590B" w:rsidRPr="00C515C2">
        <w:rPr>
          <w:sz w:val="24"/>
          <w:szCs w:val="24"/>
          <w:lang w:val="en-US"/>
        </w:rPr>
        <w:t xml:space="preserve"> the external genital</w:t>
      </w:r>
      <w:r w:rsidRPr="00C515C2">
        <w:rPr>
          <w:sz w:val="24"/>
          <w:szCs w:val="24"/>
          <w:lang w:val="en-US"/>
        </w:rPr>
        <w:t>as and antero-medial parst of the thigh</w:t>
      </w:r>
      <w:r w:rsidR="004C4900" w:rsidRPr="00C515C2">
        <w:rPr>
          <w:sz w:val="24"/>
          <w:szCs w:val="24"/>
          <w:lang w:val="en-US"/>
        </w:rPr>
        <w:t xml:space="preserve"> in case of ureteral diseases.</w:t>
      </w:r>
    </w:p>
    <w:p w:rsidR="00340398" w:rsidRPr="00C515C2" w:rsidRDefault="0034039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posible ways of approach </w:t>
      </w:r>
      <w:r w:rsidR="0004799C" w:rsidRPr="00C515C2">
        <w:rPr>
          <w:sz w:val="24"/>
          <w:szCs w:val="24"/>
          <w:lang w:val="en-US"/>
        </w:rPr>
        <w:t>to</w:t>
      </w:r>
      <w:r w:rsidRPr="00C515C2">
        <w:rPr>
          <w:sz w:val="24"/>
          <w:szCs w:val="24"/>
          <w:lang w:val="en-US"/>
        </w:rPr>
        <w:t xml:space="preserve"> kidneys: extra- and intraperitoneal.</w:t>
      </w:r>
    </w:p>
    <w:p w:rsidR="00340398" w:rsidRPr="00C515C2" w:rsidRDefault="0034039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Paranepfral blockade-indications,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technique and complications. 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ListParagraph"/>
        <w:jc w:val="center"/>
        <w:rPr>
          <w:noProof w:val="0"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en-US"/>
        </w:rPr>
        <w:t>The spine region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Musculoskeletal landmarks and segments of vertebral column.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Sugical anatomy of the vertebral column-structure,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physiological curvatures in frontal and cross sections,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ligaments.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Topographical anatomy of the vertebral canal.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Meninges and intermeningeal spaces of the spinal cord.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Clinical anatomy of the spinal cord.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Vascularization peculiarities of the spinal cord,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clinical importance.</w:t>
      </w:r>
    </w:p>
    <w:p w:rsidR="007C5F70" w:rsidRPr="00C515C2" w:rsidRDefault="007C5F70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Suprahyoid lumbar punction,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anatomical and clinical argumentation,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layers.</w:t>
      </w:r>
    </w:p>
    <w:p w:rsidR="007C5F70" w:rsidRPr="00C515C2" w:rsidRDefault="006555B9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epidural and peridural anesthesia,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limits.</w:t>
      </w:r>
    </w:p>
    <w:p w:rsidR="00EF164D" w:rsidRPr="00C515C2" w:rsidRDefault="00EF164D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the spondylodesis of the vertebral column-indications,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types.</w:t>
      </w:r>
    </w:p>
    <w:p w:rsidR="00E6274B" w:rsidRPr="00C515C2" w:rsidRDefault="00E6274B" w:rsidP="00DD117F">
      <w:pPr>
        <w:pStyle w:val="ListParagraph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the vertebral laminectomy-indications,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essentials.</w:t>
      </w:r>
    </w:p>
    <w:p w:rsidR="00430123" w:rsidRPr="00C515C2" w:rsidRDefault="00430123" w:rsidP="00142C04">
      <w:pPr>
        <w:pStyle w:val="Title"/>
        <w:ind w:left="284" w:hanging="284"/>
        <w:jc w:val="both"/>
        <w:rPr>
          <w:sz w:val="24"/>
          <w:szCs w:val="24"/>
          <w:lang w:val="ro-RO"/>
        </w:rPr>
      </w:pPr>
    </w:p>
    <w:p w:rsidR="00D25589" w:rsidRPr="00C515C2" w:rsidRDefault="00D25589" w:rsidP="00C515C2">
      <w:pPr>
        <w:pStyle w:val="Title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pelvis and perineal region.</w:t>
      </w:r>
    </w:p>
    <w:p w:rsidR="00897058" w:rsidRPr="00C515C2" w:rsidRDefault="00897058" w:rsidP="00DD117F">
      <w:pPr>
        <w:pStyle w:val="Title"/>
        <w:numPr>
          <w:ilvl w:val="0"/>
          <w:numId w:val="6"/>
        </w:numPr>
        <w:jc w:val="both"/>
        <w:rPr>
          <w:b w:val="0"/>
          <w:sz w:val="24"/>
          <w:szCs w:val="24"/>
          <w:lang w:val="en-US"/>
        </w:rPr>
      </w:pPr>
      <w:r w:rsidRPr="00C515C2">
        <w:rPr>
          <w:b w:val="0"/>
          <w:sz w:val="24"/>
          <w:szCs w:val="24"/>
          <w:lang w:val="en-US"/>
        </w:rPr>
        <w:t>Landmarks,</w:t>
      </w:r>
      <w:r w:rsidR="00A31472" w:rsidRPr="00C515C2">
        <w:rPr>
          <w:b w:val="0"/>
          <w:sz w:val="24"/>
          <w:szCs w:val="24"/>
          <w:lang w:val="en-US"/>
        </w:rPr>
        <w:t xml:space="preserve"> </w:t>
      </w:r>
      <w:r w:rsidRPr="00C515C2">
        <w:rPr>
          <w:b w:val="0"/>
          <w:sz w:val="24"/>
          <w:szCs w:val="24"/>
          <w:lang w:val="en-US"/>
        </w:rPr>
        <w:t>osteo-ligamental skeleton and orifices of the pelvis.</w:t>
      </w:r>
    </w:p>
    <w:p w:rsidR="00897058" w:rsidRPr="00C515C2" w:rsidRDefault="0089705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Pelvic fascias,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897058" w:rsidRPr="00C515C2" w:rsidRDefault="0089705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Spaces of the cellular tissue of the pelvis,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897058" w:rsidRPr="00C515C2" w:rsidRDefault="0089705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urinary infiltrations in lesions of the urinary bladder.</w:t>
      </w:r>
    </w:p>
    <w:p w:rsidR="00651AE2" w:rsidRPr="00C515C2" w:rsidRDefault="005C372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the suppurations from the adipose cellar space of the uterus</w:t>
      </w:r>
      <w:r w:rsidR="00A31472" w:rsidRPr="00C515C2">
        <w:rPr>
          <w:sz w:val="24"/>
          <w:szCs w:val="24"/>
          <w:lang w:val="en-US"/>
        </w:rPr>
        <w:t xml:space="preserve"> (</w:t>
      </w:r>
      <w:r w:rsidRPr="00C515C2">
        <w:rPr>
          <w:sz w:val="24"/>
          <w:szCs w:val="24"/>
          <w:lang w:val="en-US"/>
        </w:rPr>
        <w:t xml:space="preserve">parametrium). </w:t>
      </w:r>
    </w:p>
    <w:p w:rsidR="00B71E7E" w:rsidRPr="00C515C2" w:rsidRDefault="00B71E7E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Obturator canal-walls,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content.</w:t>
      </w:r>
    </w:p>
    <w:p w:rsidR="00B71E7E" w:rsidRPr="00C515C2" w:rsidRDefault="00B71E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Definition of pelvic “</w:t>
      </w:r>
      <w:r w:rsidR="00C462E7" w:rsidRPr="00C515C2">
        <w:rPr>
          <w:sz w:val="24"/>
          <w:szCs w:val="24"/>
          <w:lang w:val="en-US"/>
        </w:rPr>
        <w:t>floors</w:t>
      </w:r>
      <w:r w:rsidRPr="00C515C2">
        <w:rPr>
          <w:sz w:val="24"/>
          <w:szCs w:val="24"/>
          <w:lang w:val="en-US"/>
        </w:rPr>
        <w:t>”. Drawing-scheme.</w:t>
      </w:r>
    </w:p>
    <w:p w:rsidR="00B71E7E" w:rsidRPr="00C515C2" w:rsidRDefault="00B71E7E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Characteristic of the peritoneal </w:t>
      </w:r>
      <w:r w:rsidR="00576254" w:rsidRPr="00C515C2">
        <w:rPr>
          <w:sz w:val="24"/>
          <w:szCs w:val="24"/>
          <w:lang w:val="en-US"/>
        </w:rPr>
        <w:t xml:space="preserve">(upper) </w:t>
      </w:r>
      <w:r w:rsidRPr="00C515C2">
        <w:rPr>
          <w:sz w:val="24"/>
          <w:szCs w:val="24"/>
          <w:lang w:val="en-US"/>
        </w:rPr>
        <w:t>“</w:t>
      </w:r>
      <w:r w:rsidR="00A6771C" w:rsidRPr="00C515C2">
        <w:rPr>
          <w:sz w:val="24"/>
          <w:szCs w:val="24"/>
          <w:lang w:val="en-US"/>
        </w:rPr>
        <w:t>floor</w:t>
      </w:r>
      <w:r w:rsidRPr="00C515C2">
        <w:rPr>
          <w:sz w:val="24"/>
          <w:szCs w:val="24"/>
          <w:lang w:val="en-US"/>
        </w:rPr>
        <w:t xml:space="preserve"> “ in female pelvis.</w:t>
      </w:r>
    </w:p>
    <w:p w:rsidR="00B71E7E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</w:t>
      </w:r>
      <w:r w:rsidR="00A6771C" w:rsidRPr="00C515C2">
        <w:rPr>
          <w:sz w:val="24"/>
          <w:szCs w:val="24"/>
          <w:lang w:val="en-US"/>
        </w:rPr>
        <w:t>tent of the subperitoneal</w:t>
      </w:r>
      <w:r w:rsidR="00576254" w:rsidRPr="00C515C2">
        <w:rPr>
          <w:sz w:val="24"/>
          <w:szCs w:val="24"/>
          <w:lang w:val="en-US"/>
        </w:rPr>
        <w:t xml:space="preserve"> (middle) </w:t>
      </w:r>
      <w:r w:rsidR="00A6771C" w:rsidRPr="00C515C2">
        <w:rPr>
          <w:sz w:val="24"/>
          <w:szCs w:val="24"/>
          <w:lang w:val="en-US"/>
        </w:rPr>
        <w:t xml:space="preserve"> “floor</w:t>
      </w:r>
      <w:r w:rsidRPr="00C515C2">
        <w:rPr>
          <w:sz w:val="24"/>
          <w:szCs w:val="24"/>
          <w:lang w:val="en-US"/>
        </w:rPr>
        <w:t xml:space="preserve"> “ of pelvis.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Topogpahy of pelvic arteries.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 of uterus with uterine artery.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nerves is pelvis-sacral plexus,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sympathetic and parasympathetic plexuses.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ureters in men’s pelvis.</w:t>
      </w:r>
    </w:p>
    <w:p w:rsidR="00430123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ureters in wemen’s pelvis.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Topographical anatomy of the rectum-correlation with peritoneum,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venous ebb.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Vascularization peculiarities of the rectum.</w:t>
      </w:r>
    </w:p>
    <w:p w:rsidR="00E178EB" w:rsidRPr="00C515C2" w:rsidRDefault="00E178EB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</w:t>
      </w:r>
      <w:r w:rsidR="00A31472" w:rsidRPr="00C515C2">
        <w:rPr>
          <w:sz w:val="24"/>
          <w:szCs w:val="24"/>
          <w:lang w:val="en-US"/>
        </w:rPr>
        <w:t>its and triangles of perineum (inferior pelvic level</w:t>
      </w:r>
      <w:r w:rsidRPr="00C515C2">
        <w:rPr>
          <w:sz w:val="24"/>
          <w:szCs w:val="24"/>
          <w:lang w:val="en-US"/>
        </w:rPr>
        <w:t>).</w:t>
      </w:r>
    </w:p>
    <w:p w:rsidR="00E178EB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</w:t>
      </w:r>
      <w:r w:rsidR="0070329B" w:rsidRPr="00C515C2">
        <w:rPr>
          <w:sz w:val="24"/>
          <w:szCs w:val="24"/>
          <w:lang w:val="en-US"/>
        </w:rPr>
        <w:t>i</w:t>
      </w:r>
      <w:r w:rsidRPr="00C515C2">
        <w:rPr>
          <w:sz w:val="24"/>
          <w:szCs w:val="24"/>
          <w:lang w:val="en-US"/>
        </w:rPr>
        <w:t>cal anatomy of the urogenital triangle,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layers.</w:t>
      </w:r>
    </w:p>
    <w:p w:rsidR="00733B63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perineum’s anal triangle-layers.</w:t>
      </w:r>
    </w:p>
    <w:p w:rsidR="00733B63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What organs and diseases can pe found through vaginal touch?</w:t>
      </w:r>
    </w:p>
    <w:p w:rsidR="00733B63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Definitions of </w:t>
      </w:r>
      <w:r w:rsidR="0070329B" w:rsidRPr="00C515C2">
        <w:rPr>
          <w:sz w:val="24"/>
          <w:szCs w:val="24"/>
          <w:lang w:val="en-US"/>
        </w:rPr>
        <w:t xml:space="preserve"> the </w:t>
      </w:r>
      <w:r w:rsidRPr="00C515C2">
        <w:rPr>
          <w:sz w:val="24"/>
          <w:szCs w:val="24"/>
          <w:lang w:val="en-US"/>
        </w:rPr>
        <w:t>congenital malformations of pelvic organs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(exstrophy,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diverticulum,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epispadia,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hipospadia,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atresia).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Surgical priciplas.</w:t>
      </w:r>
    </w:p>
    <w:p w:rsidR="00733B63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Spaces of the cellular tissue of the pelvic floor,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spreading purrulent infections.</w:t>
      </w:r>
    </w:p>
    <w:p w:rsidR="00733B63" w:rsidRPr="00C515C2" w:rsidRDefault="00733B6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Ways of infiltration </w:t>
      </w:r>
      <w:r w:rsidR="00875C23" w:rsidRPr="00C515C2">
        <w:rPr>
          <w:sz w:val="24"/>
          <w:szCs w:val="24"/>
          <w:lang w:val="en-US"/>
        </w:rPr>
        <w:t>of purrulent infection into pararectal cellular space.</w:t>
      </w:r>
    </w:p>
    <w:p w:rsidR="00875C23" w:rsidRPr="00C515C2" w:rsidRDefault="00875C2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acces in prevezical’s space drainage.</w:t>
      </w:r>
    </w:p>
    <w:p w:rsidR="00875C23" w:rsidRPr="00C515C2" w:rsidRDefault="00875C2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Punction of the urinary bladder-indications,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875C23" w:rsidRPr="00C515C2" w:rsidRDefault="00A3147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Cystostomy (</w:t>
      </w:r>
      <w:r w:rsidR="00875C23" w:rsidRPr="00C515C2">
        <w:rPr>
          <w:sz w:val="24"/>
          <w:szCs w:val="24"/>
          <w:lang w:val="en-US"/>
        </w:rPr>
        <w:t>suprapubian)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- indications,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technique,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layers.</w:t>
      </w:r>
    </w:p>
    <w:p w:rsidR="00875C23" w:rsidRPr="00C515C2" w:rsidRDefault="00875C23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Cystostomy.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Peculiarities of sewing of urinary bladder layers.</w:t>
      </w:r>
    </w:p>
    <w:p w:rsidR="00875C23" w:rsidRPr="00C515C2" w:rsidRDefault="00875C2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of approach to prostate.</w:t>
      </w:r>
    </w:p>
    <w:p w:rsidR="00875C23" w:rsidRPr="00C515C2" w:rsidRDefault="00875C23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Punction of the rectouterine space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(Douglas) through the bottom of vagina’s sac-indications,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DE7D0E" w:rsidRPr="00C515C2" w:rsidRDefault="00A31472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Intrapelvic blockade (</w:t>
      </w:r>
      <w:r w:rsidR="00DE7D0E" w:rsidRPr="00C515C2">
        <w:rPr>
          <w:sz w:val="24"/>
          <w:szCs w:val="24"/>
          <w:lang w:val="en-US"/>
        </w:rPr>
        <w:t>Skolnikov-Selivanov proceedu</w:t>
      </w:r>
      <w:r w:rsidRPr="00C515C2">
        <w:rPr>
          <w:sz w:val="24"/>
          <w:szCs w:val="24"/>
          <w:lang w:val="en-US"/>
        </w:rPr>
        <w:t>re</w:t>
      </w:r>
      <w:r w:rsidR="00DE7D0E" w:rsidRPr="00C515C2">
        <w:rPr>
          <w:sz w:val="24"/>
          <w:szCs w:val="24"/>
          <w:lang w:val="en-US"/>
        </w:rPr>
        <w:t>)-indications,</w:t>
      </w:r>
      <w:r w:rsidRPr="00C515C2">
        <w:rPr>
          <w:sz w:val="24"/>
          <w:szCs w:val="24"/>
          <w:lang w:val="en-US"/>
        </w:rPr>
        <w:t xml:space="preserve"> </w:t>
      </w:r>
      <w:r w:rsidR="00DE7D0E" w:rsidRPr="00C515C2">
        <w:rPr>
          <w:sz w:val="24"/>
          <w:szCs w:val="24"/>
          <w:lang w:val="en-US"/>
        </w:rPr>
        <w:t>technique.</w:t>
      </w:r>
    </w:p>
    <w:p w:rsidR="004F7737" w:rsidRPr="00C515C2" w:rsidRDefault="004F773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Blockade of pudendal nerve-indications,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430123" w:rsidRPr="00C515C2" w:rsidRDefault="00430123" w:rsidP="00142C04">
      <w:pPr>
        <w:pStyle w:val="Title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A31472" w:rsidP="00C515C2">
      <w:pPr>
        <w:pStyle w:val="Title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Upper limb</w:t>
      </w:r>
    </w:p>
    <w:p w:rsidR="00B94FFB" w:rsidRPr="00C515C2" w:rsidRDefault="00686635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topographical subdivisions in shoulder region.</w:t>
      </w:r>
    </w:p>
    <w:p w:rsidR="00686635" w:rsidRPr="00C515C2" w:rsidRDefault="0068663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infraclavicular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Adipose and cellular spaces and their communication with simillary spaces.</w:t>
      </w:r>
    </w:p>
    <w:p w:rsidR="00D54B39" w:rsidRPr="00C515C2" w:rsidRDefault="00A84DB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Sbclavicular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 of pectoral traingles.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vessels and brachial plexus.</w:t>
      </w:r>
    </w:p>
    <w:p w:rsidR="00A84DB2" w:rsidRPr="00C515C2" w:rsidRDefault="00A84DB2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Deltoid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vessles and nerves.</w:t>
      </w:r>
    </w:p>
    <w:p w:rsidR="00A84DB2" w:rsidRPr="00C515C2" w:rsidRDefault="00A84DB2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Sudeltoid cellural space-content and ways of suppruations spreading.</w:t>
      </w:r>
    </w:p>
    <w:p w:rsidR="00A84DB2" w:rsidRPr="00C515C2" w:rsidRDefault="00A84DB2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 of circumflex humeral posterior artery and axilary nerve towards surgical neck of humerus.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A84DB2" w:rsidRPr="00C515C2" w:rsidRDefault="00A31472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Limits,walls and content</w:t>
      </w:r>
      <w:r w:rsidR="00A84DB2" w:rsidRPr="00C515C2">
        <w:rPr>
          <w:sz w:val="24"/>
          <w:szCs w:val="24"/>
          <w:lang w:val="en-US"/>
        </w:rPr>
        <w:t xml:space="preserve"> of axillary cavity,</w:t>
      </w:r>
      <w:r w:rsidRPr="00C515C2">
        <w:rPr>
          <w:sz w:val="24"/>
          <w:szCs w:val="24"/>
          <w:lang w:val="en-US"/>
        </w:rPr>
        <w:t xml:space="preserve"> </w:t>
      </w:r>
      <w:r w:rsidR="00A84DB2" w:rsidRPr="00C515C2">
        <w:rPr>
          <w:sz w:val="24"/>
          <w:szCs w:val="24"/>
          <w:lang w:val="en-US"/>
        </w:rPr>
        <w:t>syntopy of the vasculonervous bundle elements.</w:t>
      </w:r>
    </w:p>
    <w:p w:rsidR="00A84DB2" w:rsidRPr="00C515C2" w:rsidRDefault="00AF031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Posterior wall of the axullary cavity-foramen trilaterum and quadrilaterum-limits and content.</w:t>
      </w:r>
    </w:p>
    <w:p w:rsidR="00AF0315" w:rsidRPr="00C515C2" w:rsidRDefault="00AF031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</w:t>
      </w:r>
      <w:r w:rsidR="00A31472" w:rsidRPr="00C515C2">
        <w:rPr>
          <w:sz w:val="24"/>
          <w:szCs w:val="24"/>
          <w:lang w:val="en-US"/>
        </w:rPr>
        <w:t xml:space="preserve"> of suppurations spreading from</w:t>
      </w:r>
      <w:r w:rsidR="00D53B30" w:rsidRPr="00C515C2">
        <w:rPr>
          <w:sz w:val="24"/>
          <w:szCs w:val="24"/>
          <w:lang w:val="en-US"/>
        </w:rPr>
        <w:t xml:space="preserve"> the </w:t>
      </w:r>
      <w:r w:rsidRPr="00C515C2">
        <w:rPr>
          <w:sz w:val="24"/>
          <w:szCs w:val="24"/>
          <w:lang w:val="en-US"/>
        </w:rPr>
        <w:t xml:space="preserve">axillary cavity. </w:t>
      </w:r>
    </w:p>
    <w:p w:rsidR="00AF0315" w:rsidRPr="00C515C2" w:rsidRDefault="00AF0315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Syntopy of the axillary vasculonervous bundle in the clavipectoral triangle. </w:t>
      </w:r>
    </w:p>
    <w:p w:rsidR="00606E22" w:rsidRPr="00C515C2" w:rsidRDefault="00606E22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the axillary vasculonervous bundle in the pectoral triangle.</w:t>
      </w:r>
    </w:p>
    <w:p w:rsidR="00F743B5" w:rsidRPr="00C515C2" w:rsidRDefault="00F743B5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anatomical structures of the axillary vasculonervous bundle of the subpectoral triangle.</w:t>
      </w:r>
    </w:p>
    <w:p w:rsidR="00F743B5" w:rsidRPr="00C515C2" w:rsidRDefault="00F743B5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Show critical arterial segments on the upper limb in drawing-scheme. </w:t>
      </w:r>
    </w:p>
    <w:p w:rsidR="00F743B5" w:rsidRPr="00C515C2" w:rsidRDefault="00F743B5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Scapular arterial anastomosis.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Drwawing-scheme.</w:t>
      </w:r>
    </w:p>
    <w:p w:rsidR="00F743B5" w:rsidRPr="00C515C2" w:rsidRDefault="00F743B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scapulohumreal joint-ligaments,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muscles,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sinovial vaginas,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F743B5" w:rsidRPr="00C515C2" w:rsidRDefault="00F743B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Recesses and vaginas of humeral joint.</w:t>
      </w:r>
    </w:p>
    <w:p w:rsidR="00F743B5" w:rsidRPr="00C515C2" w:rsidRDefault="00F743B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topographically position of the humeral head in luxations of humerus bone.</w:t>
      </w:r>
    </w:p>
    <w:p w:rsidR="00F743B5" w:rsidRPr="00C515C2" w:rsidRDefault="00F743B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scapular region,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F743B5" w:rsidRPr="00C515C2" w:rsidRDefault="00F743B5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Fascial membranes of the arm,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</w:p>
    <w:p w:rsidR="00F743B5" w:rsidRPr="00C515C2" w:rsidRDefault="00A31472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Content and syntopy of </w:t>
      </w:r>
      <w:r w:rsidR="00F743B5" w:rsidRPr="00C515C2">
        <w:rPr>
          <w:sz w:val="24"/>
          <w:szCs w:val="24"/>
          <w:lang w:val="en-US"/>
        </w:rPr>
        <w:t xml:space="preserve">elements </w:t>
      </w:r>
      <w:r w:rsidR="00D53257" w:rsidRPr="00C515C2">
        <w:rPr>
          <w:sz w:val="24"/>
          <w:szCs w:val="24"/>
          <w:lang w:val="en-US"/>
        </w:rPr>
        <w:t>of the brachial vasculonervous bundles.</w:t>
      </w:r>
    </w:p>
    <w:p w:rsidR="00D53257" w:rsidRPr="00C515C2" w:rsidRDefault="00D53257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main neruovascular bundleof the arm-syntopy of the medium third of the arm.</w:t>
      </w:r>
    </w:p>
    <w:p w:rsidR="00D53257" w:rsidRPr="00C515C2" w:rsidRDefault="00D53257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main neurovascular bundle of the arm-syntopy of the inferior third.</w:t>
      </w:r>
    </w:p>
    <w:p w:rsidR="00D53257" w:rsidRPr="00C515C2" w:rsidRDefault="00D5325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Humeromuscular canal-limits,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D53257" w:rsidRPr="00C515C2" w:rsidRDefault="00D5325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Anatomical structures in cross-section in the medium third of the arm.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D53257" w:rsidRPr="00C515C2" w:rsidRDefault="00D5325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Moving of the osseous fragments in case of humerus fracture above the insertion of deltoid muscle.</w:t>
      </w:r>
    </w:p>
    <w:p w:rsidR="00D53257" w:rsidRPr="00C515C2" w:rsidRDefault="00D53257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Position of the osseous fragments </w:t>
      </w:r>
      <w:r w:rsidR="00A31472" w:rsidRPr="00C515C2">
        <w:rPr>
          <w:sz w:val="24"/>
          <w:szCs w:val="24"/>
          <w:lang w:val="en-US"/>
        </w:rPr>
        <w:t>in humerus fracture,distally of</w:t>
      </w:r>
      <w:r w:rsidRPr="00C515C2">
        <w:rPr>
          <w:sz w:val="24"/>
          <w:szCs w:val="24"/>
          <w:lang w:val="en-US"/>
        </w:rPr>
        <w:t xml:space="preserve"> deltoid muscle insertion.</w:t>
      </w:r>
    </w:p>
    <w:p w:rsidR="00D53257" w:rsidRPr="00C515C2" w:rsidRDefault="00D53257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anterior cubital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</w:t>
      </w:r>
      <w:r w:rsidR="00E7556F" w:rsidRPr="00C515C2">
        <w:rPr>
          <w:sz w:val="24"/>
          <w:szCs w:val="24"/>
          <w:lang w:val="en-US"/>
        </w:rPr>
        <w:t>,</w:t>
      </w:r>
      <w:r w:rsidR="00A31472" w:rsidRPr="00C515C2">
        <w:rPr>
          <w:sz w:val="24"/>
          <w:szCs w:val="24"/>
          <w:lang w:val="en-US"/>
        </w:rPr>
        <w:t xml:space="preserve"> </w:t>
      </w:r>
      <w:r w:rsidR="00E7556F" w:rsidRPr="00C515C2">
        <w:rPr>
          <w:sz w:val="24"/>
          <w:szCs w:val="24"/>
          <w:lang w:val="en-US"/>
        </w:rPr>
        <w:t>syntopy of anatomical structures.</w:t>
      </w:r>
    </w:p>
    <w:p w:rsidR="00E7556F" w:rsidRPr="00C515C2" w:rsidRDefault="00E7556F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posterior cubital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E7556F" w:rsidRPr="00C515C2" w:rsidRDefault="00E7556F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Cubital joint,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formation,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E7556F" w:rsidRPr="00C515C2" w:rsidRDefault="00E7556F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Cubital arterial anastomosis.</w:t>
      </w:r>
    </w:p>
    <w:p w:rsidR="00E7556F" w:rsidRPr="00C515C2" w:rsidRDefault="00E7556F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Muscular layers of anterior antebrachial region.</w:t>
      </w:r>
    </w:p>
    <w:p w:rsidR="00E7556F" w:rsidRPr="00C515C2" w:rsidRDefault="00E7556F" w:rsidP="00DD117F">
      <w:pPr>
        <w:pStyle w:val="BodyTextIndent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and syntopy of the structures of ulnar nerovascular bundle of the forearm.</w:t>
      </w:r>
    </w:p>
    <w:p w:rsidR="00E7556F" w:rsidRPr="00C515C2" w:rsidRDefault="00E7556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adipose cellular space Pirogov-Parona of the forearm.</w:t>
      </w:r>
    </w:p>
    <w:p w:rsidR="00E7556F" w:rsidRPr="00C515C2" w:rsidRDefault="00E7556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neurovascular bundle of the posterior region of the forearm.</w:t>
      </w:r>
    </w:p>
    <w:p w:rsidR="009B0571" w:rsidRPr="00C515C2" w:rsidRDefault="00E7556F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 the evolution of supinator’s canal syndrome.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</w:t>
      </w:r>
      <w:r w:rsidR="007D7BCB" w:rsidRPr="00C515C2">
        <w:rPr>
          <w:sz w:val="24"/>
          <w:szCs w:val="24"/>
          <w:lang w:val="en-US"/>
        </w:rPr>
        <w:t>,</w:t>
      </w:r>
      <w:r w:rsidR="00A31472" w:rsidRPr="00C515C2">
        <w:rPr>
          <w:sz w:val="24"/>
          <w:szCs w:val="24"/>
          <w:lang w:val="en-US"/>
        </w:rPr>
        <w:t xml:space="preserve"> </w:t>
      </w:r>
      <w:r w:rsidR="007D7BCB" w:rsidRPr="00C515C2">
        <w:rPr>
          <w:sz w:val="24"/>
          <w:szCs w:val="24"/>
          <w:lang w:val="en-US"/>
        </w:rPr>
        <w:t>sensitive and motor acivity</w:t>
      </w:r>
      <w:r w:rsidRPr="00C515C2">
        <w:rPr>
          <w:sz w:val="24"/>
          <w:szCs w:val="24"/>
          <w:lang w:val="en-US"/>
        </w:rPr>
        <w:t xml:space="preserve"> disorders.</w:t>
      </w:r>
    </w:p>
    <w:p w:rsidR="009B0571" w:rsidRPr="00C515C2" w:rsidRDefault="009B0571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topographical subdivision of the palmar region.</w:t>
      </w:r>
    </w:p>
    <w:p w:rsidR="009B0571" w:rsidRPr="00C515C2" w:rsidRDefault="009B057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Drawing-scheme of the carpal region in cross-section.</w:t>
      </w:r>
    </w:p>
    <w:p w:rsidR="009B0571" w:rsidRPr="00C515C2" w:rsidRDefault="009B0571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Aponeurosis and fascial beds of metacarpian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CD0DFA" w:rsidRPr="00C515C2" w:rsidRDefault="00CD0DF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suppurations from fascial beds of metacarpus.</w:t>
      </w:r>
    </w:p>
    <w:p w:rsidR="00CD0DFA" w:rsidRPr="00C515C2" w:rsidRDefault="00CD0DFA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content of the carpal canal in the mesothenar,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190817" w:rsidRPr="00C515C2" w:rsidRDefault="00190817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topographical: the evolution of median nerve compression syndrome in carpal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 disorders.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the hand.</w:t>
      </w:r>
    </w:p>
    <w:p w:rsidR="00DA39CD" w:rsidRPr="00C515C2" w:rsidRDefault="00DA39CD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 and topographical: carpiulnar syndrome Guyon.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 disorders,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hand’s position.</w:t>
      </w:r>
    </w:p>
    <w:p w:rsidR="00DA39CD" w:rsidRPr="00C515C2" w:rsidRDefault="00DA39C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Typical incisions in comisural flegmona.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DA39CD" w:rsidRPr="00C515C2" w:rsidRDefault="00DA39C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canals of lumbrical muscle.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DA39CD" w:rsidRPr="00C515C2" w:rsidRDefault="00DA39CD" w:rsidP="00DD117F">
      <w:pPr>
        <w:pStyle w:val="BodyText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synovial membranes and vaginas of</w:t>
      </w:r>
      <w:r w:rsidR="00C24D7C" w:rsidRPr="00C515C2">
        <w:rPr>
          <w:sz w:val="24"/>
          <w:szCs w:val="24"/>
          <w:lang w:val="en-US"/>
        </w:rPr>
        <w:t xml:space="preserve"> the tendons of finger</w:t>
      </w:r>
      <w:r w:rsidRPr="00C515C2">
        <w:rPr>
          <w:sz w:val="24"/>
          <w:szCs w:val="24"/>
          <w:lang w:val="en-US"/>
        </w:rPr>
        <w:t xml:space="preserve"> flexor</w:t>
      </w:r>
      <w:r w:rsidR="00C24D7C" w:rsidRPr="00C515C2">
        <w:rPr>
          <w:sz w:val="24"/>
          <w:szCs w:val="24"/>
          <w:lang w:val="en-US"/>
        </w:rPr>
        <w:t>s.</w:t>
      </w:r>
    </w:p>
    <w:p w:rsidR="00EF25F4" w:rsidRPr="00C515C2" w:rsidRDefault="00EF25F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Ways of spreading of suppurations in tendovaginitis of I and V hand fingers.   </w:t>
      </w:r>
    </w:p>
    <w:p w:rsidR="00EF25F4" w:rsidRPr="00C515C2" w:rsidRDefault="00EF25F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in cross section of the proximal and distal phalanges.</w:t>
      </w:r>
    </w:p>
    <w:p w:rsidR="009E2E2A" w:rsidRPr="00C515C2" w:rsidRDefault="009E2E2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articular interlines on the hand phalanges.</w:t>
      </w:r>
    </w:p>
    <w:p w:rsidR="009E2E2A" w:rsidRPr="00C515C2" w:rsidRDefault="009E2E2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Classification of the hand phlegmons and felons</w:t>
      </w:r>
      <w:r w:rsidR="00C1071F" w:rsidRPr="00C515C2">
        <w:rPr>
          <w:sz w:val="24"/>
          <w:szCs w:val="24"/>
          <w:lang w:val="en-US"/>
        </w:rPr>
        <w:t xml:space="preserve"> (</w:t>
      </w:r>
      <w:r w:rsidRPr="00C515C2">
        <w:rPr>
          <w:sz w:val="24"/>
          <w:szCs w:val="24"/>
          <w:lang w:val="en-US"/>
        </w:rPr>
        <w:t>panaris).</w:t>
      </w:r>
    </w:p>
    <w:p w:rsidR="009E2E2A" w:rsidRPr="00C515C2" w:rsidRDefault="009E2E2A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Show the </w:t>
      </w:r>
      <w:r w:rsidR="00DA5D16" w:rsidRPr="00C515C2">
        <w:rPr>
          <w:sz w:val="24"/>
          <w:szCs w:val="24"/>
          <w:lang w:val="en-US"/>
        </w:rPr>
        <w:t xml:space="preserve">critical </w:t>
      </w:r>
      <w:r w:rsidRPr="00C515C2">
        <w:rPr>
          <w:sz w:val="24"/>
          <w:szCs w:val="24"/>
          <w:lang w:val="en-US"/>
        </w:rPr>
        <w:t>arterial segments</w:t>
      </w:r>
      <w:r w:rsidR="00DA5D16" w:rsidRPr="00C515C2">
        <w:rPr>
          <w:sz w:val="24"/>
          <w:szCs w:val="24"/>
          <w:lang w:val="en-US"/>
        </w:rPr>
        <w:t xml:space="preserve"> of the upper limb in drawing-scheme.</w:t>
      </w:r>
    </w:p>
    <w:p w:rsidR="00DA5D16" w:rsidRPr="00C515C2" w:rsidRDefault="00DA5D1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Wherein is manifested syndrom of radial nerve compressiom?</w:t>
      </w:r>
    </w:p>
    <w:p w:rsidR="00DA5D16" w:rsidRPr="00C515C2" w:rsidRDefault="00DA5D1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Moving of osseous fragments at the different levels in forearm bones fractures.</w:t>
      </w:r>
    </w:p>
    <w:p w:rsidR="00430123" w:rsidRPr="00C515C2" w:rsidRDefault="00430123" w:rsidP="00142C04">
      <w:pPr>
        <w:pStyle w:val="BodyTextIndent2"/>
        <w:spacing w:line="240" w:lineRule="auto"/>
        <w:ind w:left="284" w:hanging="284"/>
        <w:jc w:val="both"/>
        <w:rPr>
          <w:b/>
          <w:sz w:val="24"/>
          <w:szCs w:val="24"/>
          <w:lang w:val="en-US"/>
        </w:rPr>
      </w:pPr>
    </w:p>
    <w:p w:rsidR="00D25589" w:rsidRPr="00C515C2" w:rsidRDefault="00C1071F" w:rsidP="00C515C2">
      <w:pPr>
        <w:pStyle w:val="BodyTextIndent2"/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Lower limb</w:t>
      </w:r>
    </w:p>
    <w:p w:rsidR="00134B5D" w:rsidRPr="00C515C2" w:rsidRDefault="00134B5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Cross section of the thigh in medium third.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 of fascial beds.</w:t>
      </w:r>
    </w:p>
    <w:p w:rsidR="00134B5D" w:rsidRPr="00C515C2" w:rsidRDefault="00134B5D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</w:t>
      </w:r>
      <w:r w:rsidR="005E6F80" w:rsidRPr="00C515C2">
        <w:rPr>
          <w:sz w:val="24"/>
          <w:szCs w:val="24"/>
          <w:lang w:val="en-US"/>
        </w:rPr>
        <w:t>acunavasorum and musculorum in the subinguinal region-limits,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content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(drawing).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femoral triangle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(Scarpa)-limits,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neurovascular bundle syntopy.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femoral canal. “Corona Mortis”.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Obturator canal-walls,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neurovascular bundle.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vastoadductor canal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(Hunter)-limits,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foramens,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syntopy.</w:t>
      </w:r>
    </w:p>
    <w:p w:rsidR="005E6F80" w:rsidRPr="00C515C2" w:rsidRDefault="00DD117F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Fem</w:t>
      </w:r>
      <w:r w:rsidR="005E6F80" w:rsidRPr="00C515C2">
        <w:rPr>
          <w:sz w:val="24"/>
          <w:szCs w:val="24"/>
          <w:lang w:val="en-US"/>
        </w:rPr>
        <w:t>oral neurovascular bundle-projection,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content and syntopy.</w:t>
      </w:r>
    </w:p>
    <w:p w:rsidR="005E6F80" w:rsidRPr="00C515C2" w:rsidRDefault="005E6F80" w:rsidP="00DD117F">
      <w:pPr>
        <w:pStyle w:val="BodyTextIndent2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Scheme of the collaterals of femoral artery.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Critical segments.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Collateral ways of ligaturation of femoral artery proximally towards femoral deep artery. </w:t>
      </w:r>
    </w:p>
    <w:p w:rsidR="005E6F80" w:rsidRPr="00C515C2" w:rsidRDefault="005E6F80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 spreading from fascial beds of the thigh.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gluteal region-layers,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cellular spaces.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Topography of the foramen supra- and infrapiriforme of the gluteal region-limits,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os suppurations spreading from gluteal region.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tabs>
          <w:tab w:val="left" w:pos="270"/>
        </w:tabs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Coxofemoral joint-structure,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of suppuration spreading from coxofemoral joint.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sciatic nerve.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Projection line.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Correlation with neighbouring anatomical structures. </w:t>
      </w:r>
    </w:p>
    <w:p w:rsidR="00F84D39" w:rsidRPr="00C515C2" w:rsidRDefault="00F84D39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posterior part of the knee region,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popliteal fossa,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A12294" w:rsidRPr="00C515C2" w:rsidRDefault="00A12294" w:rsidP="00DD117F">
      <w:pPr>
        <w:pStyle w:val="BodyTextIndent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and syntopy of the popliteal neurovascular bundle.</w:t>
      </w:r>
    </w:p>
    <w:p w:rsidR="00A12294" w:rsidRPr="00C515C2" w:rsidRDefault="00A12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 spareding from popliteal fossa.</w:t>
      </w:r>
    </w:p>
    <w:p w:rsidR="00A12294" w:rsidRPr="00C515C2" w:rsidRDefault="00A12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knee joint.</w:t>
      </w:r>
    </w:p>
    <w:p w:rsidR="00A12294" w:rsidRPr="00C515C2" w:rsidRDefault="00A12294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Fascial beds of the shin,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muscles,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A12294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posterior part of the shin-fascial and cellular structures,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canals,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anterior region of the shin-muscles,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430123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cruropopliteal canal (Gruber)–limits,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orifices and content.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syntopy of the anterior tibial neurovascular bundle.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superior and inferior musculoperonier canals-limits and content.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syntopy of the posterior tibial neurovascular bundle.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Superficial and deep venous system of the shin.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role in venous venous reflux in normal and pathological situations.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Wherein are manifested functional disorders in lesion of tibial and peronier nerves?</w:t>
      </w:r>
    </w:p>
    <w:p w:rsidR="009F5BA6" w:rsidRPr="00C515C2" w:rsidRDefault="009F5BA6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List the superficial neurovascular structures in the </w:t>
      </w:r>
      <w:r w:rsidR="00DA2E77" w:rsidRPr="00C515C2">
        <w:rPr>
          <w:sz w:val="24"/>
          <w:szCs w:val="24"/>
          <w:lang w:val="en-US"/>
        </w:rPr>
        <w:t>ankle region</w:t>
      </w:r>
      <w:r w:rsidR="00C1071F" w:rsidRPr="00C515C2">
        <w:rPr>
          <w:sz w:val="24"/>
          <w:szCs w:val="24"/>
          <w:lang w:val="en-US"/>
        </w:rPr>
        <w:t xml:space="preserve"> </w:t>
      </w:r>
      <w:r w:rsidR="00DA2E77" w:rsidRPr="00C515C2">
        <w:rPr>
          <w:sz w:val="24"/>
          <w:szCs w:val="24"/>
          <w:lang w:val="en-US"/>
        </w:rPr>
        <w:t>(talocrural).</w:t>
      </w:r>
    </w:p>
    <w:p w:rsidR="00DA2E77" w:rsidRPr="00C515C2" w:rsidRDefault="00DA2E77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medial maleolar canal-limits,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contents and syntopy of the dorsal nerovascular bundle of the foot.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Canals,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sulcuses and fascial beds of the foot plantar region.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Shopar and Fisfranc joints-practical importance.</w:t>
      </w:r>
    </w:p>
    <w:p w:rsidR="00AC2F68" w:rsidRPr="00C515C2" w:rsidRDefault="00AC2F68" w:rsidP="00DD117F">
      <w:pPr>
        <w:pStyle w:val="BodyTextIndent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Areas of arterial trunks compression on the inferior limb in case of abundant bleeding.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Moving of the osseous fragments in the fractures of the femoral bone in the inferior third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(epycondiloidal fracture).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Position of the osseous fragments in fractures of the femoral neck.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Anastomosis of the popliteal artery (drawing).</w:t>
      </w:r>
    </w:p>
    <w:p w:rsidR="00AC2F68" w:rsidRPr="00C515C2" w:rsidRDefault="00AC2F68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What are the causes of the disorders in osseous consolidation in the distal third </w:t>
      </w:r>
      <w:r w:rsidR="009219B0" w:rsidRPr="00C515C2">
        <w:rPr>
          <w:sz w:val="24"/>
          <w:szCs w:val="24"/>
          <w:lang w:val="en-US"/>
        </w:rPr>
        <w:t>of tibia?</w:t>
      </w:r>
    </w:p>
    <w:p w:rsidR="00C2177B" w:rsidRPr="00C515C2" w:rsidRDefault="00C2177B" w:rsidP="00DD117F">
      <w:pPr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Collateral blood circulation peculiarities in the arterial and venous system of the shin.</w:t>
      </w:r>
    </w:p>
    <w:p w:rsidR="00C2177B" w:rsidRPr="00C515C2" w:rsidRDefault="00C2177B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Fascial and cellular beds of the shin and ways os suppurations spreading.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ro-RO"/>
        </w:rPr>
      </w:pPr>
    </w:p>
    <w:p w:rsidR="00D25589" w:rsidRPr="00C515C2" w:rsidRDefault="00D25589" w:rsidP="00C1071F">
      <w:pPr>
        <w:pStyle w:val="ListParagraph"/>
        <w:jc w:val="center"/>
        <w:rPr>
          <w:b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ro-RO"/>
        </w:rPr>
        <w:t>Problems situation</w:t>
      </w:r>
    </w:p>
    <w:p w:rsidR="00430123" w:rsidRPr="00C515C2" w:rsidRDefault="00D25589" w:rsidP="00C1071F">
      <w:pPr>
        <w:pStyle w:val="ListParagraph"/>
        <w:jc w:val="center"/>
        <w:rPr>
          <w:b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ro-RO"/>
        </w:rPr>
        <w:t>The topographic anatomy</w:t>
      </w:r>
      <w:r w:rsidR="00C1071F" w:rsidRPr="00C515C2">
        <w:rPr>
          <w:b/>
          <w:sz w:val="24"/>
          <w:szCs w:val="24"/>
          <w:lang w:val="ro-RO"/>
        </w:rPr>
        <w:t xml:space="preserve"> </w:t>
      </w:r>
      <w:r w:rsidRPr="00C515C2">
        <w:rPr>
          <w:b/>
          <w:sz w:val="24"/>
          <w:szCs w:val="24"/>
          <w:lang w:val="ro-RO"/>
        </w:rPr>
        <w:t>Clinical anatomy of the shoulder.</w:t>
      </w:r>
    </w:p>
    <w:p w:rsidR="00452928" w:rsidRPr="00C515C2" w:rsidRDefault="00EC67E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A pat</w:t>
      </w:r>
      <w:r w:rsidR="00452928" w:rsidRPr="00C515C2">
        <w:rPr>
          <w:sz w:val="24"/>
          <w:szCs w:val="24"/>
          <w:lang w:val="ro-RO"/>
        </w:rPr>
        <w:t>ient was operated on</w:t>
      </w:r>
      <w:r w:rsidR="00D53B30" w:rsidRPr="00C515C2">
        <w:rPr>
          <w:sz w:val="24"/>
          <w:szCs w:val="24"/>
          <w:lang w:val="ro-RO"/>
        </w:rPr>
        <w:t xml:space="preserve"> the</w:t>
      </w:r>
      <w:r w:rsidR="00452928" w:rsidRPr="00C515C2">
        <w:rPr>
          <w:sz w:val="24"/>
          <w:szCs w:val="24"/>
          <w:lang w:val="ro-RO"/>
        </w:rPr>
        <w:t xml:space="preserve"> subdeltoid phlegmon.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During phlegmon opening and performing of contraincision on the posterior border of deltoid muscle,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it was injured some nerve which resulted in motility disorders.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Which nerve was injured and what kind of modifications,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were did?</w:t>
      </w:r>
    </w:p>
    <w:p w:rsidR="00452928" w:rsidRPr="00C515C2" w:rsidRDefault="00EC67E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A pat</w:t>
      </w:r>
      <w:r w:rsidR="00452928" w:rsidRPr="00C515C2">
        <w:rPr>
          <w:sz w:val="24"/>
          <w:szCs w:val="24"/>
          <w:lang w:val="ro-RO"/>
        </w:rPr>
        <w:t>ient was hospitalized with shoulder luxation and violent pains.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At the examination,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 xml:space="preserve">has been determined moving of the humeral head in </w:t>
      </w:r>
      <w:r w:rsidRPr="00C515C2">
        <w:rPr>
          <w:sz w:val="24"/>
          <w:szCs w:val="24"/>
          <w:lang w:val="ro-RO"/>
        </w:rPr>
        <w:t>the anteroinferior direction.</w:t>
      </w:r>
      <w:r w:rsidR="00C1071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Which nerve has been compressed?</w:t>
      </w:r>
    </w:p>
    <w:p w:rsidR="00EC67EC" w:rsidRPr="00C515C2" w:rsidRDefault="00EC67E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During the revison and toilette of any deep wound in axillary region,</w:t>
      </w:r>
      <w:r w:rsidR="00C1071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has been determined any rupture of axillary artery distally</w:t>
      </w:r>
      <w:r w:rsidR="00D53B30" w:rsidRPr="00C515C2">
        <w:rPr>
          <w:sz w:val="24"/>
          <w:szCs w:val="24"/>
          <w:lang w:val="ro-RO"/>
        </w:rPr>
        <w:t xml:space="preserve"> of her</w:t>
      </w:r>
      <w:r w:rsidRPr="00C515C2">
        <w:rPr>
          <w:sz w:val="24"/>
          <w:szCs w:val="24"/>
          <w:lang w:val="en-US"/>
        </w:rPr>
        <w:t xml:space="preserve"> subscapular branch.</w:t>
      </w:r>
      <w:r w:rsidRPr="00C515C2">
        <w:rPr>
          <w:sz w:val="24"/>
          <w:szCs w:val="24"/>
          <w:lang w:val="ro-RO"/>
        </w:rPr>
        <w:t xml:space="preserve"> Which will be the collaterl circuit in case of ligaturation of alillary artery at this level?</w:t>
      </w:r>
    </w:p>
    <w:p w:rsidR="00EC67EC" w:rsidRPr="00C515C2" w:rsidRDefault="00EC67EC" w:rsidP="00DD117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In a patient</w:t>
      </w:r>
      <w:r w:rsidR="00F9597D" w:rsidRPr="00C515C2">
        <w:rPr>
          <w:sz w:val="24"/>
          <w:szCs w:val="24"/>
          <w:lang w:val="ro-RO"/>
        </w:rPr>
        <w:t xml:space="preserve"> with the fracture of the humeral sugical neck has been diagnosed a massive h</w:t>
      </w:r>
      <w:r w:rsidR="000E5C5E" w:rsidRPr="00C515C2">
        <w:rPr>
          <w:sz w:val="24"/>
          <w:szCs w:val="24"/>
          <w:lang w:val="ro-RO"/>
        </w:rPr>
        <w:t>a</w:t>
      </w:r>
      <w:r w:rsidR="00F9597D" w:rsidRPr="00C515C2">
        <w:rPr>
          <w:sz w:val="24"/>
          <w:szCs w:val="24"/>
          <w:lang w:val="ro-RO"/>
        </w:rPr>
        <w:t>ematoma</w:t>
      </w:r>
      <w:r w:rsidR="002F7647" w:rsidRPr="00C515C2">
        <w:rPr>
          <w:sz w:val="24"/>
          <w:szCs w:val="24"/>
          <w:lang w:val="ro-RO"/>
        </w:rPr>
        <w:t xml:space="preserve"> in the subdeltoid space.</w:t>
      </w:r>
      <w:r w:rsidR="00C1071F" w:rsidRPr="00C515C2">
        <w:rPr>
          <w:sz w:val="24"/>
          <w:szCs w:val="24"/>
          <w:lang w:val="ro-RO"/>
        </w:rPr>
        <w:t xml:space="preserve"> </w:t>
      </w:r>
      <w:r w:rsidR="002F7647" w:rsidRPr="00C515C2">
        <w:rPr>
          <w:sz w:val="24"/>
          <w:szCs w:val="24"/>
          <w:lang w:val="ro-RO"/>
        </w:rPr>
        <w:t>Lesion whose vessels</w:t>
      </w:r>
      <w:r w:rsidR="000E5C5E" w:rsidRPr="00C515C2">
        <w:rPr>
          <w:sz w:val="24"/>
          <w:szCs w:val="24"/>
          <w:lang w:val="ro-RO"/>
        </w:rPr>
        <w:t xml:space="preserve"> has </w:t>
      </w:r>
      <w:r w:rsidR="002F7647" w:rsidRPr="00C515C2">
        <w:rPr>
          <w:sz w:val="24"/>
          <w:szCs w:val="24"/>
          <w:lang w:val="ro-RO"/>
        </w:rPr>
        <w:t>caused h</w:t>
      </w:r>
      <w:r w:rsidR="000E5C5E" w:rsidRPr="00C515C2">
        <w:rPr>
          <w:sz w:val="24"/>
          <w:szCs w:val="24"/>
          <w:lang w:val="ro-RO"/>
        </w:rPr>
        <w:t>a</w:t>
      </w:r>
      <w:r w:rsidR="002F7647" w:rsidRPr="00C515C2">
        <w:rPr>
          <w:sz w:val="24"/>
          <w:szCs w:val="24"/>
          <w:lang w:val="ro-RO"/>
        </w:rPr>
        <w:t>ematoma?</w:t>
      </w:r>
    </w:p>
    <w:p w:rsidR="002F7647" w:rsidRPr="00C515C2" w:rsidRDefault="002F7647" w:rsidP="00142C04">
      <w:pPr>
        <w:pStyle w:val="Style69"/>
        <w:widowControl/>
        <w:spacing w:before="91" w:line="250" w:lineRule="exact"/>
        <w:ind w:left="284" w:right="1459" w:hanging="284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1071F">
      <w:pPr>
        <w:pStyle w:val="Style69"/>
        <w:widowControl/>
        <w:spacing w:before="91" w:line="250" w:lineRule="exact"/>
        <w:ind w:left="720" w:right="1459" w:firstLine="0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lastRenderedPageBreak/>
        <w:t>Topographic anatomy of the brachial regions, cubital and forearm.</w:t>
      </w:r>
    </w:p>
    <w:p w:rsidR="002F7647" w:rsidRPr="00C515C2" w:rsidRDefault="002F7647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One of the main symptoms is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“balance arm” following paralyzation of carpiradial,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carpiurlnar,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digital extensors.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Which nerve has been damaged? </w:t>
      </w:r>
    </w:p>
    <w:p w:rsidR="002F7647" w:rsidRPr="00C515C2" w:rsidRDefault="002F7647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detremined diagnosis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:deep phlegmon in the medium and distal third of the forearm.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Indicate and explain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the way of </w:t>
      </w:r>
      <w:r w:rsidR="00013231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suppuration spreading from this space.</w:t>
      </w:r>
    </w:p>
    <w:p w:rsidR="00013231" w:rsidRPr="00C515C2" w:rsidRDefault="00013231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is indicated ligaturation of the brachial artery during the medium third of the arm.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List </w:t>
      </w:r>
      <w:r w:rsidR="009E5C9C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layers which need to be incised.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9E5C9C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Determine syntopy of the barchial vessels and median nerve at this level.</w:t>
      </w:r>
    </w:p>
    <w:p w:rsidR="00B214A6" w:rsidRPr="00C515C2" w:rsidRDefault="00B214A6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is established diagnosis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 superficial cubital adenophlegmon.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Show exactly localization of the superficial cubital lymphatic nodes.</w:t>
      </w:r>
    </w:p>
    <w:p w:rsidR="00B214A6" w:rsidRPr="00C515C2" w:rsidRDefault="00B214A6" w:rsidP="00DD117F">
      <w:pPr>
        <w:pStyle w:val="ListParagraph"/>
        <w:numPr>
          <w:ilvl w:val="0"/>
          <w:numId w:val="6"/>
        </w:numPr>
        <w:jc w:val="both"/>
        <w:rPr>
          <w:rStyle w:val="FontStyle151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51"/>
          <w:rFonts w:ascii="Times New Roman" w:hAnsi="Times New Roman" w:cs="Times New Roman"/>
          <w:sz w:val="24"/>
          <w:szCs w:val="24"/>
          <w:lang w:val="ro-RO" w:eastAsia="ro-RO"/>
        </w:rPr>
        <w:t>In which adipose cellular space of the forearm can pass infection in case of purulent tendovaginitis of the ulnar and radial synovial membranes?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726C90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Topographic anatomy of the hand and interventions </w:t>
      </w:r>
    </w:p>
    <w:p w:rsidR="00430123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operators charged in this region.</w:t>
      </w:r>
    </w:p>
    <w:p w:rsidR="00B214A6" w:rsidRPr="00C515C2" w:rsidRDefault="00B214A6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conservative treatment has been prescribed to a patient wich suffers from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the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tendovaginitis of the second finger of the hand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but without results- on the next day,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patient's condition worsened.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Next,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 was operated,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where besides suppuration,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was found the necrosis of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that tendon.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What kind of structural peculiarities of the finger,led this complcation? </w:t>
      </w:r>
    </w:p>
    <w:p w:rsidR="00F662F3" w:rsidRPr="00C515C2" w:rsidRDefault="00F662F3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proximal region of the child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thenar,has been determined a sectioned wound with size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 0,8 x 1,6 cm. At the patient’s examination has been established an essential disorder of the opposition function of policis.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Which anatomical structures has been damaged?</w:t>
      </w:r>
    </w:p>
    <w:p w:rsidR="00F662F3" w:rsidRPr="00C515C2" w:rsidRDefault="00F662F3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To a patient which suf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f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ered from tendobursitis of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small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finger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performed a longitudinal incision through the center of hypothenar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At the opening of medial bed,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was not determined suppuration.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Patient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condition worsened.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In which palmar bed are situated tendon of the small finger flexors and ulnar synovial membrane?</w:t>
      </w:r>
      <w:bookmarkStart w:id="0" w:name="_GoBack"/>
      <w:bookmarkEnd w:id="0"/>
    </w:p>
    <w:p w:rsidR="00972261" w:rsidRPr="00C515C2" w:rsidRDefault="00972261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patient with pusatile pain in the distal phalanx of the policis,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elevated 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temperature and sleepless night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adressed to the polyclinic.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Apreciate diagnosis and determine surgical treatment.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anterior medial thigh region.</w:t>
      </w:r>
    </w:p>
    <w:p w:rsidR="007572A1" w:rsidRPr="00C515C2" w:rsidRDefault="007572A1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performing of femoral herniotomy,has been produced</w:t>
      </w:r>
      <w:r w:rsidR="00CC2B38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an abundant bleeding from the medial border of internal femoral ring.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What was injuried?</w:t>
      </w:r>
    </w:p>
    <w:p w:rsidR="00CC2B38" w:rsidRPr="00C515C2" w:rsidRDefault="00726C90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has tied femoral artery proximally towards the origin of deep atery of the thigh.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collateral ways of vascularization of the inferior limb in this case.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726C90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Topographic anatomy of the gluteal region, </w:t>
      </w:r>
    </w:p>
    <w:p w:rsidR="00142C04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posterior thigh, knee and coxofemoral articulation.</w:t>
      </w:r>
    </w:p>
    <w:p w:rsidR="00CC2B38" w:rsidRPr="00C515C2" w:rsidRDefault="00CC2B38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 has adressed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with acute pain in the gluteal region.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detrermined a phlegmon under the gluteus major muscle.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Show possible ways of suppurations spreading.</w:t>
      </w:r>
    </w:p>
    <w:p w:rsidR="00CD1F2B" w:rsidRPr="00C515C2" w:rsidRDefault="00CD1F2B" w:rsidP="00DD117F">
      <w:pPr>
        <w:pStyle w:val="ListParagraph"/>
        <w:numPr>
          <w:ilvl w:val="0"/>
          <w:numId w:val="6"/>
        </w:numPr>
        <w:jc w:val="both"/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>The patient suffers from a purulent disease in the coxofemoral joint,</w:t>
      </w:r>
      <w:r w:rsidR="00726C90"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>Show the possible ways of the suppurations spreading through the weak ares of thr srticular capsule.</w:t>
      </w:r>
    </w:p>
    <w:p w:rsidR="00896A3B" w:rsidRPr="00C515C2" w:rsidRDefault="00896A3B" w:rsidP="00DD117F">
      <w:pPr>
        <w:pStyle w:val="ListParagraph"/>
        <w:numPr>
          <w:ilvl w:val="0"/>
          <w:numId w:val="6"/>
        </w:numPr>
        <w:jc w:val="both"/>
        <w:rPr>
          <w:rFonts w:eastAsia="Adobe Gothic Std B"/>
          <w:sz w:val="24"/>
          <w:szCs w:val="24"/>
          <w:lang w:val="en-US"/>
        </w:rPr>
      </w:pPr>
      <w:r w:rsidRPr="00C515C2">
        <w:rPr>
          <w:rFonts w:eastAsia="Adobe Gothic Std B"/>
          <w:sz w:val="24"/>
          <w:szCs w:val="24"/>
          <w:lang w:val="en-US"/>
        </w:rPr>
        <w:t>An injured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(troubled) person has adressed to the doctor with blunt deep wound in popliteal fossa’s region.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At the wound examination,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has been determined the popliteal artery lesion,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 xml:space="preserve">which was sutured by a surgeon,who used </w:t>
      </w:r>
      <w:r w:rsidR="0015247F" w:rsidRPr="00C515C2">
        <w:rPr>
          <w:rFonts w:eastAsia="Adobe Gothic Std B"/>
          <w:sz w:val="24"/>
          <w:szCs w:val="24"/>
          <w:lang w:val="en-US"/>
        </w:rPr>
        <w:t>Jobber’s fossa as a way for access. Name layers and limits of this fossa.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="0015247F" w:rsidRPr="00C515C2">
        <w:rPr>
          <w:rFonts w:eastAsia="Adobe Gothic Std B"/>
          <w:sz w:val="24"/>
          <w:szCs w:val="24"/>
          <w:lang w:val="en-US"/>
        </w:rPr>
        <w:t>Explain anatomically colla</w:t>
      </w:r>
      <w:r w:rsidR="00726C90" w:rsidRPr="00C515C2">
        <w:rPr>
          <w:rFonts w:eastAsia="Adobe Gothic Std B"/>
          <w:sz w:val="24"/>
          <w:szCs w:val="24"/>
          <w:lang w:val="en-US"/>
        </w:rPr>
        <w:t>teral ways of blood circulation</w:t>
      </w:r>
      <w:r w:rsidR="0015247F" w:rsidRPr="00C515C2">
        <w:rPr>
          <w:rFonts w:eastAsia="Adobe Gothic Std B"/>
          <w:sz w:val="24"/>
          <w:szCs w:val="24"/>
          <w:lang w:val="en-US"/>
        </w:rPr>
        <w:t>.</w:t>
      </w:r>
    </w:p>
    <w:p w:rsidR="00896A3B" w:rsidRPr="00C515C2" w:rsidRDefault="00896A3B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726C90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lastRenderedPageBreak/>
        <w:t>Topographic anatomy of the shank</w:t>
      </w:r>
    </w:p>
    <w:p w:rsidR="0015247F" w:rsidRPr="00C515C2" w:rsidRDefault="0015247F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clinical examination of the patient with blunt wound of the shin at the level of fibular bone,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is determined position of the foot,which is positioned in maximal flexion and supination.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What nerve is damaged?</w:t>
      </w:r>
    </w:p>
    <w:p w:rsidR="0015247F" w:rsidRPr="00C515C2" w:rsidRDefault="0015247F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The suppurations have been found </w:t>
      </w:r>
      <w:r w:rsidR="00490B9A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anterior osteofibrous bed of the shin at the patient with phlegomon in popliteal fossa.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90B9A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way of suppuration spreading in this fascial space.</w:t>
      </w:r>
    </w:p>
    <w:p w:rsidR="00490B9A" w:rsidRPr="00C515C2" w:rsidRDefault="00490B9A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At the traumatological deparment has been hopitalized a patient with closed fracture of the both bones of the shin in medium third with fragments movement.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movind of fragments, taking into consideration the action of the muscles.</w:t>
      </w:r>
    </w:p>
    <w:p w:rsidR="00490B9A" w:rsidRPr="00C515C2" w:rsidRDefault="00490B9A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patient with purulent arthritis in the knee joint,disease has been complicated with a phlegmon in the deep region of the shin.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possibe ways of suppuration spreading.</w:t>
      </w:r>
    </w:p>
    <w:p w:rsidR="00490B9A" w:rsidRPr="00C515C2" w:rsidRDefault="00726C90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was proposed aortocoronary bypass operation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to a patient with coronary insufficiency.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veins of the shin can be used for this operta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ion as transplantation material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?</w:t>
      </w:r>
    </w:p>
    <w:p w:rsidR="00430123" w:rsidRPr="00C515C2" w:rsidRDefault="00430123" w:rsidP="00142C04">
      <w:pPr>
        <w:ind w:left="284" w:hanging="284"/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</w:p>
    <w:p w:rsidR="00430123" w:rsidRPr="00C515C2" w:rsidRDefault="00142C04" w:rsidP="00726C90">
      <w:pPr>
        <w:pStyle w:val="ListParagraph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foot and talocr</w:t>
      </w:r>
      <w:r w:rsidR="00726C90"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ural articulation region itself</w:t>
      </w:r>
    </w:p>
    <w:p w:rsidR="00FA16A7" w:rsidRPr="00C515C2" w:rsidRDefault="00FA16A7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doctor decided to use any vessel from talocrural region for intavenous infusion.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most according vessel and it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topography.</w:t>
      </w:r>
    </w:p>
    <w:p w:rsidR="00FA16A7" w:rsidRPr="00C515C2" w:rsidRDefault="00FA16A7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On the plantar surface of the foot,in lateral portion is located a deep wound of a smooth tissues.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Have been performed ligaturation of the lateral plantar artery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,as a hemostasis measure,but bleeding didn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’t stopped.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Name other arteries which can be a cause of bleeding in this case.</w:t>
      </w:r>
    </w:p>
    <w:p w:rsidR="00E8196B" w:rsidRPr="00C515C2" w:rsidRDefault="005845F0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It is indicated the desarticulation in the Chopart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joint.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Name this joint and it’s structures.</w:t>
      </w:r>
    </w:p>
    <w:p w:rsidR="005845F0" w:rsidRPr="00C515C2" w:rsidRDefault="005845F0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It was established diagnosis of phlegmon of medium plantar bed.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possible ways of suppuration spreading.</w:t>
      </w:r>
    </w:p>
    <w:p w:rsidR="005845F0" w:rsidRPr="00C515C2" w:rsidRDefault="005845F0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To a patient with blunt wound and abundant bleeding in the axillary region,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has been applied a suture on the dameged artery,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distal of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subscapular artery.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Which complications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can be taking in consideration stopped arterial flow.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What is the cause of this complications?</w:t>
      </w:r>
    </w:p>
    <w:p w:rsidR="00FF3A10" w:rsidRPr="00C515C2" w:rsidRDefault="00FF3A10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patient with fracture of the surgical neck of the humerus,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abduction of the arm missing.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cause of it?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Surgical anatomy of the large joints and tubular bones.</w:t>
      </w:r>
    </w:p>
    <w:p w:rsidR="008467A9" w:rsidRPr="00C515C2" w:rsidRDefault="008467A9" w:rsidP="00DD117F">
      <w:pPr>
        <w:pStyle w:val="Heading2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 child with humeral bone fracture in the medium third ,has been hospitalized.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At the patient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>’s examination,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 xml:space="preserve"> has been determined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 xml:space="preserve">a paralysation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of the posterior and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lateral groups  of muscles of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arm and forearm. Which nerve has been </w:t>
      </w:r>
      <w:r w:rsidR="003916E3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injured?</w:t>
      </w:r>
    </w:p>
    <w:p w:rsidR="003916E3" w:rsidRPr="00C515C2" w:rsidRDefault="003916E3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After forearm aputation in the inferior third,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patient had appeared phantom pain in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the policis(thumb). E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xplain the causes of this pains and surgeons tactic.</w:t>
      </w:r>
    </w:p>
    <w:p w:rsidR="003916E3" w:rsidRPr="00C515C2" w:rsidRDefault="003916E3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trepanation of the mastoid apophysis, in a patient has appeared a paralisation of mimic muscles of the face in the corresponding part.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is the cause of this complication and which is the surgeon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mistake?</w:t>
      </w:r>
    </w:p>
    <w:p w:rsidR="003916E3" w:rsidRPr="00C515C2" w:rsidRDefault="003916E3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closed trauma,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a patient has been diagnosed intracranial epidural haematoma in the temporal region.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Radiological has been determined intact bone. Name the haematoma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sources,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and the mechanism of producing.</w:t>
      </w:r>
    </w:p>
    <w:p w:rsidR="00430123" w:rsidRPr="00C515C2" w:rsidRDefault="00A87B8C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performing of mastoid apophysis trepanation in case of purulent mastoiditis,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 exceeded the limits of trepanation triangle.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produced an abundant bleeding.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Eplain the cause of bleeding.</w:t>
      </w:r>
    </w:p>
    <w:p w:rsidR="00C515C2" w:rsidRDefault="00C515C2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lastRenderedPageBreak/>
        <w:t>Topographic anatomy of the facial region, operations in the region.</w:t>
      </w:r>
    </w:p>
    <w:p w:rsidR="00A87B8C" w:rsidRPr="00C515C2" w:rsidRDefault="00A87B8C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Some patient has been adressed to doctor with tumefaction of the mucosa of the buccal roof/At the examination,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determined a suppuration in that region.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de possible ways of purulent infection spreading.</w:t>
      </w:r>
    </w:p>
    <w:p w:rsidR="00A87B8C" w:rsidRPr="00C515C2" w:rsidRDefault="00A87B8C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patient with the furuncle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(boil)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of the superior lip,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developed the trombosis of cavernous sinus.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ways of infection spreading.</w:t>
      </w:r>
    </w:p>
    <w:p w:rsidR="00A87B8C" w:rsidRPr="00C515C2" w:rsidRDefault="00A87B8C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a patient with acute parotitis,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diagnosed asymmetry of the mouth and attentaion of the nasolabial fold.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is the cause of asymmetry?</w:t>
      </w:r>
    </w:p>
    <w:p w:rsidR="00C515C2" w:rsidRPr="00C515C2" w:rsidRDefault="00C515C2" w:rsidP="00C515C2">
      <w:pPr>
        <w:pStyle w:val="ListParagraph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ListParagraph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neck.</w:t>
      </w:r>
    </w:p>
    <w:p w:rsidR="006623E0" w:rsidRPr="00C515C2" w:rsidRDefault="003833A1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After the inferior tracheotomy,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in the patient has been developed a phlegom in the anterior mediastinum. Through which of cellular adipose spaces the infection can penetrate to thoracic cavity?</w:t>
      </w:r>
    </w:p>
    <w:p w:rsidR="002A22FB" w:rsidRPr="00C515C2" w:rsidRDefault="002A22FB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perfoming of the inferior trachetomy,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incision of the smooth tissues,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the surgeon has injured some blood vessel positioned in the pretracheal space.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This resulted in abundant arterial bleeding.</w:t>
      </w:r>
      <w:r w:rsidR="00D93BF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Which vessel has been injured?</w:t>
      </w:r>
    </w:p>
    <w:p w:rsidR="007E4719" w:rsidRPr="00C515C2" w:rsidRDefault="007E4719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thyroidectomy,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 has injured some nerve during the separtion of the left lobe from the tracheea.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This resulted in patient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dysphonia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Which nerve has been injured and where to find it?</w:t>
      </w:r>
    </w:p>
    <w:p w:rsidR="000E7210" w:rsidRPr="00C515C2" w:rsidRDefault="000E7210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the tongue cancer surgery,in pateint has appeared abundant bleeding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The surgeon  ha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 decidedto stop that bleeding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by suture of lingual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en-US" w:eastAsia="ro-RO"/>
        </w:rPr>
        <w:t>’s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artery passing.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Show the triangle where it can be produced,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and layers of it.</w:t>
      </w:r>
    </w:p>
    <w:p w:rsidR="00377ECC" w:rsidRPr="00C515C2" w:rsidRDefault="00377ECC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the patient with severe hiccup,has been performed a blockade of phrenic nerve on the neck.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Appreciate the projection of the phrenic nerve and possible areas of needle introduction for blockade.</w:t>
      </w:r>
    </w:p>
    <w:p w:rsidR="00377ECC" w:rsidRPr="00C515C2" w:rsidRDefault="00377ECC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a patient with acute intoxication,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has been decided to perform a drainage of the lymphatic thoracic canal.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Show the landmarks,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ways of opperation acces and the layers wich you shold dissect.</w:t>
      </w:r>
    </w:p>
    <w:p w:rsidR="00346490" w:rsidRPr="00C515C2" w:rsidRDefault="00346490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a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patient with abundant bleeding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was severe traumatized,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for saving his life,has been proposed to suture right carotid common artery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Name the collateral vessels which can 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assure adequate vascularization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:rsidR="00294001" w:rsidRPr="00C515C2" w:rsidRDefault="00294001" w:rsidP="00DD117F">
      <w:pPr>
        <w:pStyle w:val="ListParagraph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During performing of esophasotomy,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the voice timbre has changed,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caused by foreign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body.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The voice has becomed hoarsed,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has appeared dysphony.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What is the cause of this phenomenon? What is the surgeon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>’s mistake?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C515C2">
      <w:pPr>
        <w:pStyle w:val="ListParagraph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thorax</w:t>
      </w:r>
    </w:p>
    <w:p w:rsidR="00294001" w:rsidRPr="00C515C2" w:rsidRDefault="00294001" w:rsidP="00DD117F">
      <w:pPr>
        <w:pStyle w:val="ListParagraph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It was established diagnosis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: opened external pneumothorax.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 xml:space="preserve">Namre the layers of the thoracic wall which </w:t>
      </w:r>
      <w:r w:rsidR="00DD7D61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does objects n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was injured?</w:t>
      </w:r>
    </w:p>
    <w:p w:rsidR="00294001" w:rsidRPr="00C515C2" w:rsidRDefault="00294001" w:rsidP="00DD117F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  <w:lang w:val="ro-RO" w:eastAsia="ro-RO"/>
        </w:rPr>
      </w:pPr>
      <w:r w:rsidRPr="00C515C2">
        <w:rPr>
          <w:bCs/>
          <w:sz w:val="24"/>
          <w:szCs w:val="24"/>
          <w:lang w:val="ro-RO" w:eastAsia="ro-RO"/>
        </w:rPr>
        <w:t xml:space="preserve">The presence of glandular metastasis was established on the opposite side of the existing malignant tumora of the </w:t>
      </w:r>
      <w:r w:rsidR="00DD7D61" w:rsidRPr="00C515C2">
        <w:rPr>
          <w:bCs/>
          <w:sz w:val="24"/>
          <w:szCs w:val="24"/>
          <w:lang w:val="ro-RO" w:eastAsia="ro-RO"/>
        </w:rPr>
        <w:t xml:space="preserve">left </w:t>
      </w:r>
      <w:r w:rsidRPr="00C515C2">
        <w:rPr>
          <w:bCs/>
          <w:sz w:val="24"/>
          <w:szCs w:val="24"/>
          <w:lang w:val="ro-RO" w:eastAsia="ro-RO"/>
        </w:rPr>
        <w:t>mammary gland</w:t>
      </w:r>
      <w:r w:rsidR="00DD7D61" w:rsidRPr="00C515C2">
        <w:rPr>
          <w:bCs/>
          <w:sz w:val="24"/>
          <w:szCs w:val="24"/>
          <w:lang w:val="ro-RO" w:eastAsia="ro-RO"/>
        </w:rPr>
        <w:t>.</w:t>
      </w:r>
      <w:r w:rsidR="00C515C2" w:rsidRPr="00C515C2">
        <w:rPr>
          <w:bCs/>
          <w:sz w:val="24"/>
          <w:szCs w:val="24"/>
          <w:lang w:val="ro-RO" w:eastAsia="ro-RO"/>
        </w:rPr>
        <w:t xml:space="preserve"> </w:t>
      </w:r>
      <w:r w:rsidR="00DD7D61" w:rsidRPr="00C515C2">
        <w:rPr>
          <w:bCs/>
          <w:sz w:val="24"/>
          <w:szCs w:val="24"/>
          <w:lang w:val="ro-RO" w:eastAsia="ro-RO"/>
        </w:rPr>
        <w:t>Explain the way of metastasis spreading from one gland to another.</w:t>
      </w:r>
    </w:p>
    <w:p w:rsidR="00DD7D61" w:rsidRPr="00C515C2" w:rsidRDefault="00DD7D61" w:rsidP="00DD117F">
      <w:pPr>
        <w:pStyle w:val="ListParagraph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Plueral punction performed on the medioaxillar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y line in the VII intercolstal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space,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was followed by severe pain and bleeding more abundant than usually. What can be the cause of this symptoms?</w:t>
      </w:r>
    </w:p>
    <w:p w:rsidR="00DD7D61" w:rsidRPr="00C515C2" w:rsidRDefault="00DD7D61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It was established the presence of the foreign body in the right bronchus.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Argue from structural point of view,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why more frequently,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foreign bodies get to the right bronchus.</w:t>
      </w:r>
    </w:p>
    <w:p w:rsidR="00DD7D61" w:rsidRPr="00C515C2" w:rsidRDefault="00DD7D61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In a patient has been produced a penetraiting wound in the IV intercostal space btween the sternal and parasternal lines from left side.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Which cardiac chamber could be injured?</w:t>
      </w:r>
    </w:p>
    <w:p w:rsidR="00DD7D61" w:rsidRPr="00C515C2" w:rsidRDefault="00DD7D61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During the respiratory act,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has been established a reducing of the diaphragm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’s amplitude.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 xml:space="preserve"> </w:t>
      </w:r>
      <w:r w:rsidR="006F44C8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The lesion of which nerves,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 xml:space="preserve"> </w:t>
      </w:r>
      <w:r w:rsidR="006F44C8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can produce this symptom?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C515C2" w:rsidRDefault="00C515C2" w:rsidP="00C515C2">
      <w:pPr>
        <w:pStyle w:val="ListParagraph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ListParagraph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lastRenderedPageBreak/>
        <w:t>Operations on the neck and the thorax</w:t>
      </w:r>
    </w:p>
    <w:p w:rsidR="006F44C8" w:rsidRPr="00C515C2" w:rsidRDefault="006F44C8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patient has adressed to a doctor,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complaining on changes of the voice timbre.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Radiological has been determined an aortic aneurism.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anatomical structures which was comprimated by this aneurism and has produced dysphony.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381158" w:rsidRDefault="00142C04" w:rsidP="00C515C2">
      <w:pPr>
        <w:pStyle w:val="ListParagraph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Surgical anatomy of the anterolateral abdominal </w:t>
      </w:r>
    </w:p>
    <w:p w:rsidR="00142C04" w:rsidRPr="00C515C2" w:rsidRDefault="00142C04" w:rsidP="00C515C2">
      <w:pPr>
        <w:pStyle w:val="ListParagraph"/>
        <w:jc w:val="center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wall and external abdominal hernias. Hernias</w:t>
      </w:r>
    </w:p>
    <w:p w:rsidR="006F44C8" w:rsidRPr="00C515C2" w:rsidRDefault="006F44C8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he anatomical structures which predispose to inguinal herniation appearing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(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oblique,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direct and congenital).</w:t>
      </w:r>
    </w:p>
    <w:p w:rsidR="006F44C8" w:rsidRPr="00C515C2" w:rsidRDefault="006F44C8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During the surgery of an old inguinal herniation,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the surgeon has observed that henial bag is situated in a common membrance with spermatic chord,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but the neck of the bag towards inferior epigastric artery is positioned laterally.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What kind of herniation it was?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142C04" w:rsidP="00381158">
      <w:pPr>
        <w:pStyle w:val="ListParagraph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organs of the peritoneal cavity.</w:t>
      </w:r>
    </w:p>
    <w:p w:rsidR="006F44C8" w:rsidRPr="00C515C2" w:rsidRDefault="006F44C8" w:rsidP="00DD117F">
      <w:pPr>
        <w:pStyle w:val="ListParagraph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During the cholecystectomy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has appeared necessity for pancreas examination.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Through which anatomical structures it can be done and apreciated the organ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’s limits?</w:t>
      </w:r>
    </w:p>
    <w:p w:rsidR="00A923FD" w:rsidRPr="00C515C2" w:rsidRDefault="00A923FD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To perform a gastroenteroanastomosis to a patientwith</w:t>
      </w:r>
      <w:r w:rsidR="004C5E6D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inoperable stomacal cancer is necessary to mobilize the proximal portion of the jejunum.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83425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What is the mode and procedure of finding of the deudenojejunal curvature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(Treitz ligament</w:t>
      </w:r>
      <w:r w:rsidR="00283425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)?</w:t>
      </w:r>
    </w:p>
    <w:p w:rsidR="00283425" w:rsidRPr="00C515C2" w:rsidRDefault="00283425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laparotomy perfomed to a patient with intestinal oclusion,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observed a trombosis of mezenteric superior artery.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segments of the intestine which can become necrotized.</w:t>
      </w:r>
    </w:p>
    <w:p w:rsidR="00283425" w:rsidRPr="00C515C2" w:rsidRDefault="00283425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Show in what case the stomach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content or blood drained after the perfotating ulcer can pass in the cavity of the bur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sa omentalis and right lateral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canal.</w:t>
      </w:r>
    </w:p>
    <w:p w:rsidR="002309D8" w:rsidRPr="00C515C2" w:rsidRDefault="002309D8" w:rsidP="00DD117F">
      <w:pPr>
        <w:pStyle w:val="ListParagraph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stomacal rezection,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posopratory time,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produced a necrosis of transversal portion of the large intestine,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as consequence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of surgeon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mistake in case of incision of the gastrocolic ligament,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has been performed to mobilize pyloric portion of the smomach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vessel has been injured?</w:t>
      </w:r>
    </w:p>
    <w:p w:rsidR="00D11A58" w:rsidRPr="00C515C2" w:rsidRDefault="00D11A58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Aft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er spleenectomy and consecutive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suture of all vessels of the lienal hilum,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posoperatory time,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was observed a bleeding in the region of cuted spleen.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source of bleeding.</w:t>
      </w:r>
    </w:p>
    <w:p w:rsidR="00D11A58" w:rsidRPr="00C515C2" w:rsidRDefault="00D11A58" w:rsidP="00DD117F">
      <w:pPr>
        <w:pStyle w:val="ListParagraph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After spleenectomy,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in the postopertory time, a patient has been develpoed acute pancretitis. Which is the cause of this complication?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381158">
      <w:pPr>
        <w:pStyle w:val="ListParagraph"/>
        <w:jc w:val="center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lumbar region, organs retroperitoneal space</w:t>
      </w:r>
    </w:p>
    <w:p w:rsidR="00D11A58" w:rsidRPr="00C515C2" w:rsidRDefault="00D11A58" w:rsidP="00DD117F">
      <w:pPr>
        <w:pStyle w:val="ListParagraph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During surgical approach of the kidney by Fiodorov procedure,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in a patient has developed signs of a pneumothorax.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Which is the anatomical and topographical base of this complication?</w:t>
      </w:r>
    </w:p>
    <w:p w:rsidR="00D11A58" w:rsidRPr="00C515C2" w:rsidRDefault="00D11A58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renal colic was hopitalized in the urological department.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pacient complains on the pain in lumbar region with irradiation to the inferior part of the abdomen,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inguinal region, external genitale organs and medial part of the thigh.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anatomical and topographical correlations explain this irradiation?</w:t>
      </w:r>
    </w:p>
    <w:p w:rsidR="001D4FDF" w:rsidRPr="00C515C2" w:rsidRDefault="00CC25F2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a severe form of ulcerous colitis accompanied by fever and shiver was hospitalized.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patient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examination,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the diagnosis was confirmed.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Also,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was detrmined a phlegmon in the retroperitoneal space.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Give the arguments of the ways of suppuration spreading.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142C04" w:rsidRPr="00C515C2" w:rsidRDefault="00142C04" w:rsidP="00381158">
      <w:pPr>
        <w:pStyle w:val="ListParagraph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pelvis</w:t>
      </w:r>
    </w:p>
    <w:p w:rsidR="00405C8F" w:rsidRPr="00C515C2" w:rsidRDefault="00405C8F" w:rsidP="00DD117F">
      <w:pPr>
        <w:pStyle w:val="ListParagraph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An inflamatory process in the uterine annexes,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has been complicated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with a phlegmon of the parietal cellular space of the pelvis. I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t was perfomed the drainage of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this phlegmon through the fossa ischirectalis,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but after some time,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has appeared asevere bleeding.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Which vessels was injured?</w:t>
      </w:r>
    </w:p>
    <w:p w:rsidR="00405C8F" w:rsidRPr="00C515C2" w:rsidRDefault="00405C8F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lastRenderedPageBreak/>
        <w:t>A patient was hospitalized with primiray diagnosis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: ectopic pregnancy with salpinxes rupture”. For confirming diagnosis,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was decided to perform a punction of the vaginal 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fonix. Show,where usually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can be accu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mulation of the blood in case of uterine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tubes rupture. 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Throuhg which layers,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punction is performed?</w:t>
      </w:r>
    </w:p>
    <w:p w:rsidR="00824716" w:rsidRPr="00C515C2" w:rsidRDefault="00824716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perineal rupture,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was produced during the birth.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nerves is necessary to block and what is the adequate mode of anesthesia for perineum suture?</w:t>
      </w:r>
    </w:p>
    <w:p w:rsidR="00824716" w:rsidRPr="00C515C2" w:rsidRDefault="00824716" w:rsidP="00DD117F">
      <w:pPr>
        <w:pStyle w:val="ListParagraph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rupture of the anterior wall of the urinary bladder was hopitalized in the surgical department.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are the possible ways of urine spreading in this case?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045D5F" w:rsidRPr="00C515C2" w:rsidRDefault="00045D5F" w:rsidP="00142C04">
      <w:pPr>
        <w:ind w:left="284" w:hanging="284"/>
        <w:jc w:val="both"/>
        <w:rPr>
          <w:sz w:val="24"/>
          <w:szCs w:val="24"/>
          <w:lang w:val="en-US"/>
        </w:rPr>
      </w:pPr>
    </w:p>
    <w:sectPr w:rsidR="00045D5F" w:rsidRPr="00C515C2" w:rsidSect="00142C04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2E" w:rsidRDefault="0096162E">
      <w:r>
        <w:separator/>
      </w:r>
    </w:p>
  </w:endnote>
  <w:endnote w:type="continuationSeparator" w:id="1">
    <w:p w:rsidR="0096162E" w:rsidRDefault="0096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2E" w:rsidRDefault="0096162E">
      <w:r>
        <w:separator/>
      </w:r>
    </w:p>
  </w:footnote>
  <w:footnote w:type="continuationSeparator" w:id="1">
    <w:p w:rsidR="0096162E" w:rsidRDefault="0096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E" w:rsidRDefault="00122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22A9E" w:rsidRDefault="00122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E" w:rsidRDefault="00122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22A9E" w:rsidRDefault="00122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F48"/>
    <w:multiLevelType w:val="hybridMultilevel"/>
    <w:tmpl w:val="905A7338"/>
    <w:lvl w:ilvl="0" w:tplc="8FF4FFF8">
      <w:start w:val="2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354"/>
    <w:multiLevelType w:val="multilevel"/>
    <w:tmpl w:val="49F8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o-R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646CF6"/>
    <w:multiLevelType w:val="hybridMultilevel"/>
    <w:tmpl w:val="C688DC2A"/>
    <w:lvl w:ilvl="0" w:tplc="6B32E2B4">
      <w:start w:val="34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15FC2"/>
    <w:multiLevelType w:val="hybridMultilevel"/>
    <w:tmpl w:val="9E4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4C4C"/>
    <w:multiLevelType w:val="hybridMultilevel"/>
    <w:tmpl w:val="6F72E4AA"/>
    <w:lvl w:ilvl="0" w:tplc="03B0F7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7E75"/>
    <w:multiLevelType w:val="hybridMultilevel"/>
    <w:tmpl w:val="4B44CE06"/>
    <w:lvl w:ilvl="0" w:tplc="03B0F7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1F"/>
    <w:rsid w:val="00012946"/>
    <w:rsid w:val="00013231"/>
    <w:rsid w:val="00020063"/>
    <w:rsid w:val="0002083D"/>
    <w:rsid w:val="00045D5F"/>
    <w:rsid w:val="0004799C"/>
    <w:rsid w:val="00056EE9"/>
    <w:rsid w:val="0006178C"/>
    <w:rsid w:val="0007149E"/>
    <w:rsid w:val="0008615B"/>
    <w:rsid w:val="00086A56"/>
    <w:rsid w:val="000B517B"/>
    <w:rsid w:val="000B7896"/>
    <w:rsid w:val="000B7C4A"/>
    <w:rsid w:val="000C2AA1"/>
    <w:rsid w:val="000E190E"/>
    <w:rsid w:val="000E5C5E"/>
    <w:rsid w:val="000E7210"/>
    <w:rsid w:val="00120D3E"/>
    <w:rsid w:val="00122A9E"/>
    <w:rsid w:val="00134B5D"/>
    <w:rsid w:val="00142C04"/>
    <w:rsid w:val="001467A3"/>
    <w:rsid w:val="0015247F"/>
    <w:rsid w:val="001665F3"/>
    <w:rsid w:val="00187294"/>
    <w:rsid w:val="00190817"/>
    <w:rsid w:val="001B6241"/>
    <w:rsid w:val="001C457E"/>
    <w:rsid w:val="001C6A2A"/>
    <w:rsid w:val="001D4FDF"/>
    <w:rsid w:val="001D6341"/>
    <w:rsid w:val="001E3A58"/>
    <w:rsid w:val="001F0390"/>
    <w:rsid w:val="002309D8"/>
    <w:rsid w:val="00243999"/>
    <w:rsid w:val="002703EA"/>
    <w:rsid w:val="00283425"/>
    <w:rsid w:val="002855AA"/>
    <w:rsid w:val="00294001"/>
    <w:rsid w:val="002A22FB"/>
    <w:rsid w:val="002A5E02"/>
    <w:rsid w:val="002F7647"/>
    <w:rsid w:val="00310C8C"/>
    <w:rsid w:val="00313EE1"/>
    <w:rsid w:val="0033496E"/>
    <w:rsid w:val="00336261"/>
    <w:rsid w:val="00336D3D"/>
    <w:rsid w:val="00340398"/>
    <w:rsid w:val="00341049"/>
    <w:rsid w:val="003444B7"/>
    <w:rsid w:val="00346490"/>
    <w:rsid w:val="00360AE2"/>
    <w:rsid w:val="00374273"/>
    <w:rsid w:val="00377ECC"/>
    <w:rsid w:val="00381158"/>
    <w:rsid w:val="003833A1"/>
    <w:rsid w:val="00390287"/>
    <w:rsid w:val="003916E3"/>
    <w:rsid w:val="003B7C2B"/>
    <w:rsid w:val="003C17CA"/>
    <w:rsid w:val="003C4890"/>
    <w:rsid w:val="003C51B2"/>
    <w:rsid w:val="003F3CFA"/>
    <w:rsid w:val="00405C8F"/>
    <w:rsid w:val="0041107F"/>
    <w:rsid w:val="00413528"/>
    <w:rsid w:val="00430123"/>
    <w:rsid w:val="00440507"/>
    <w:rsid w:val="00452928"/>
    <w:rsid w:val="00490B9A"/>
    <w:rsid w:val="00496316"/>
    <w:rsid w:val="004A260E"/>
    <w:rsid w:val="004B0E04"/>
    <w:rsid w:val="004C3A66"/>
    <w:rsid w:val="004C4900"/>
    <w:rsid w:val="004C5E6D"/>
    <w:rsid w:val="004D0296"/>
    <w:rsid w:val="004D5AE6"/>
    <w:rsid w:val="004D7FD1"/>
    <w:rsid w:val="004F7107"/>
    <w:rsid w:val="004F7737"/>
    <w:rsid w:val="00506487"/>
    <w:rsid w:val="00532FD5"/>
    <w:rsid w:val="00546FDD"/>
    <w:rsid w:val="00576254"/>
    <w:rsid w:val="005845F0"/>
    <w:rsid w:val="00593127"/>
    <w:rsid w:val="005A4D05"/>
    <w:rsid w:val="005C3720"/>
    <w:rsid w:val="005D167D"/>
    <w:rsid w:val="005D76A3"/>
    <w:rsid w:val="005E6F80"/>
    <w:rsid w:val="00606E22"/>
    <w:rsid w:val="00623449"/>
    <w:rsid w:val="00631018"/>
    <w:rsid w:val="006445BB"/>
    <w:rsid w:val="006448C6"/>
    <w:rsid w:val="006463CB"/>
    <w:rsid w:val="00651AE2"/>
    <w:rsid w:val="00654C18"/>
    <w:rsid w:val="006555B9"/>
    <w:rsid w:val="006623E0"/>
    <w:rsid w:val="0066427A"/>
    <w:rsid w:val="00680BAD"/>
    <w:rsid w:val="006841BC"/>
    <w:rsid w:val="00686635"/>
    <w:rsid w:val="0068711F"/>
    <w:rsid w:val="006A5975"/>
    <w:rsid w:val="006B3758"/>
    <w:rsid w:val="006E2D96"/>
    <w:rsid w:val="006F44C8"/>
    <w:rsid w:val="0070329B"/>
    <w:rsid w:val="00713F41"/>
    <w:rsid w:val="00715884"/>
    <w:rsid w:val="00722847"/>
    <w:rsid w:val="00726326"/>
    <w:rsid w:val="00726C90"/>
    <w:rsid w:val="00731D1A"/>
    <w:rsid w:val="00733B63"/>
    <w:rsid w:val="00741114"/>
    <w:rsid w:val="00742F0E"/>
    <w:rsid w:val="00743B50"/>
    <w:rsid w:val="007546DC"/>
    <w:rsid w:val="00754821"/>
    <w:rsid w:val="00756131"/>
    <w:rsid w:val="007572A1"/>
    <w:rsid w:val="00762739"/>
    <w:rsid w:val="007930B7"/>
    <w:rsid w:val="007A0127"/>
    <w:rsid w:val="007C3508"/>
    <w:rsid w:val="007C5365"/>
    <w:rsid w:val="007C5EBA"/>
    <w:rsid w:val="007C5F70"/>
    <w:rsid w:val="007D7BCB"/>
    <w:rsid w:val="007E17D5"/>
    <w:rsid w:val="007E3EA9"/>
    <w:rsid w:val="007E4719"/>
    <w:rsid w:val="007E598D"/>
    <w:rsid w:val="008048FB"/>
    <w:rsid w:val="00817B13"/>
    <w:rsid w:val="00821093"/>
    <w:rsid w:val="00824716"/>
    <w:rsid w:val="00843F0D"/>
    <w:rsid w:val="008467A9"/>
    <w:rsid w:val="008710EF"/>
    <w:rsid w:val="00875C23"/>
    <w:rsid w:val="00896A3B"/>
    <w:rsid w:val="00897058"/>
    <w:rsid w:val="008B0368"/>
    <w:rsid w:val="008B7DD0"/>
    <w:rsid w:val="008F0B8C"/>
    <w:rsid w:val="009219B0"/>
    <w:rsid w:val="00934822"/>
    <w:rsid w:val="00942BFE"/>
    <w:rsid w:val="0096162E"/>
    <w:rsid w:val="00971BA4"/>
    <w:rsid w:val="00972261"/>
    <w:rsid w:val="009968B7"/>
    <w:rsid w:val="009A261B"/>
    <w:rsid w:val="009B0571"/>
    <w:rsid w:val="009E2E2A"/>
    <w:rsid w:val="009E5C9C"/>
    <w:rsid w:val="009F48FE"/>
    <w:rsid w:val="009F5BA6"/>
    <w:rsid w:val="00A12294"/>
    <w:rsid w:val="00A31472"/>
    <w:rsid w:val="00A66278"/>
    <w:rsid w:val="00A6771C"/>
    <w:rsid w:val="00A774AD"/>
    <w:rsid w:val="00A84DB2"/>
    <w:rsid w:val="00A87B8C"/>
    <w:rsid w:val="00A923FD"/>
    <w:rsid w:val="00AB4640"/>
    <w:rsid w:val="00AC2403"/>
    <w:rsid w:val="00AC2F68"/>
    <w:rsid w:val="00AD4CD3"/>
    <w:rsid w:val="00AD5DF0"/>
    <w:rsid w:val="00AE5E26"/>
    <w:rsid w:val="00AF0315"/>
    <w:rsid w:val="00AF4BAF"/>
    <w:rsid w:val="00B02440"/>
    <w:rsid w:val="00B02F36"/>
    <w:rsid w:val="00B173BF"/>
    <w:rsid w:val="00B214A6"/>
    <w:rsid w:val="00B317A9"/>
    <w:rsid w:val="00B4590B"/>
    <w:rsid w:val="00B71E7E"/>
    <w:rsid w:val="00B94FFB"/>
    <w:rsid w:val="00BA2A28"/>
    <w:rsid w:val="00BC50B5"/>
    <w:rsid w:val="00BC6999"/>
    <w:rsid w:val="00BE621F"/>
    <w:rsid w:val="00C03CF0"/>
    <w:rsid w:val="00C0511F"/>
    <w:rsid w:val="00C0726B"/>
    <w:rsid w:val="00C1071F"/>
    <w:rsid w:val="00C2177B"/>
    <w:rsid w:val="00C24D7C"/>
    <w:rsid w:val="00C342E5"/>
    <w:rsid w:val="00C462E7"/>
    <w:rsid w:val="00C50720"/>
    <w:rsid w:val="00C515C2"/>
    <w:rsid w:val="00C907E9"/>
    <w:rsid w:val="00CC25F2"/>
    <w:rsid w:val="00CC2B38"/>
    <w:rsid w:val="00CD0DFA"/>
    <w:rsid w:val="00CD1F2B"/>
    <w:rsid w:val="00CF5AFC"/>
    <w:rsid w:val="00CF65B8"/>
    <w:rsid w:val="00D07593"/>
    <w:rsid w:val="00D11A58"/>
    <w:rsid w:val="00D13923"/>
    <w:rsid w:val="00D216A5"/>
    <w:rsid w:val="00D25589"/>
    <w:rsid w:val="00D259AF"/>
    <w:rsid w:val="00D35F5A"/>
    <w:rsid w:val="00D50049"/>
    <w:rsid w:val="00D53257"/>
    <w:rsid w:val="00D53B30"/>
    <w:rsid w:val="00D54B39"/>
    <w:rsid w:val="00D714CF"/>
    <w:rsid w:val="00D72F96"/>
    <w:rsid w:val="00D80089"/>
    <w:rsid w:val="00D93BFC"/>
    <w:rsid w:val="00D97B63"/>
    <w:rsid w:val="00DA2E77"/>
    <w:rsid w:val="00DA39CD"/>
    <w:rsid w:val="00DA5D16"/>
    <w:rsid w:val="00DD117F"/>
    <w:rsid w:val="00DD7BBD"/>
    <w:rsid w:val="00DD7D61"/>
    <w:rsid w:val="00DE7D0E"/>
    <w:rsid w:val="00DF6B9D"/>
    <w:rsid w:val="00E178EB"/>
    <w:rsid w:val="00E230D1"/>
    <w:rsid w:val="00E33DC8"/>
    <w:rsid w:val="00E543EA"/>
    <w:rsid w:val="00E6274B"/>
    <w:rsid w:val="00E63384"/>
    <w:rsid w:val="00E73F74"/>
    <w:rsid w:val="00E7556F"/>
    <w:rsid w:val="00E8196B"/>
    <w:rsid w:val="00E83D6B"/>
    <w:rsid w:val="00EA7F0D"/>
    <w:rsid w:val="00EC67EC"/>
    <w:rsid w:val="00EF164D"/>
    <w:rsid w:val="00EF25F4"/>
    <w:rsid w:val="00F10F7B"/>
    <w:rsid w:val="00F2602D"/>
    <w:rsid w:val="00F533B4"/>
    <w:rsid w:val="00F662F3"/>
    <w:rsid w:val="00F743B5"/>
    <w:rsid w:val="00F84D39"/>
    <w:rsid w:val="00F93B4D"/>
    <w:rsid w:val="00F9597D"/>
    <w:rsid w:val="00FA16A7"/>
    <w:rsid w:val="00FF28F5"/>
    <w:rsid w:val="00FF3A10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30123"/>
    <w:pPr>
      <w:keepNext/>
      <w:widowControl w:val="0"/>
      <w:outlineLvl w:val="1"/>
    </w:pPr>
    <w:rPr>
      <w:noProof w:val="0"/>
      <w:sz w:val="28"/>
    </w:rPr>
  </w:style>
  <w:style w:type="paragraph" w:styleId="Heading7">
    <w:name w:val="heading 7"/>
    <w:basedOn w:val="Normal"/>
    <w:next w:val="Normal"/>
    <w:link w:val="Heading7Char"/>
    <w:qFormat/>
    <w:rsid w:val="00430123"/>
    <w:pPr>
      <w:keepNext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rsid w:val="00430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123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30123"/>
  </w:style>
  <w:style w:type="paragraph" w:styleId="Title">
    <w:name w:val="Title"/>
    <w:basedOn w:val="Normal"/>
    <w:link w:val="TitleChar"/>
    <w:qFormat/>
    <w:rsid w:val="0043012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30123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paragraph" w:styleId="BodyText2">
    <w:name w:val="Body Text 2"/>
    <w:basedOn w:val="Normal"/>
    <w:link w:val="BodyText2Char"/>
    <w:rsid w:val="00430123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430123"/>
    <w:pPr>
      <w:spacing w:line="360" w:lineRule="auto"/>
      <w:ind w:left="142"/>
      <w:jc w:val="both"/>
    </w:pPr>
    <w:rPr>
      <w:sz w:val="27"/>
    </w:rPr>
  </w:style>
  <w:style w:type="character" w:customStyle="1" w:styleId="BodyTextIndent3Char">
    <w:name w:val="Body Text Indent 3 Char"/>
    <w:basedOn w:val="DefaultParagraphFont"/>
    <w:link w:val="BodyTextIndent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430123"/>
    <w:pPr>
      <w:spacing w:line="360" w:lineRule="auto"/>
      <w:ind w:left="142"/>
    </w:pPr>
    <w:rPr>
      <w:sz w:val="27"/>
    </w:rPr>
  </w:style>
  <w:style w:type="character" w:customStyle="1" w:styleId="BodyTextIndent2Char">
    <w:name w:val="Body Text Indent 2 Char"/>
    <w:basedOn w:val="DefaultParagraphFont"/>
    <w:link w:val="BodyTextIndent2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BodyText">
    <w:name w:val="Body Text"/>
    <w:basedOn w:val="Normal"/>
    <w:link w:val="BodyTextChar"/>
    <w:rsid w:val="00430123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430123"/>
    <w:pPr>
      <w:spacing w:line="360" w:lineRule="auto"/>
      <w:ind w:left="284" w:hanging="14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430123"/>
    <w:rPr>
      <w:sz w:val="28"/>
    </w:rPr>
  </w:style>
  <w:style w:type="character" w:customStyle="1" w:styleId="SubtitleChar">
    <w:name w:val="Subtitle Char"/>
    <w:basedOn w:val="DefaultParagraphFont"/>
    <w:link w:val="Subtitle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FontStyle140">
    <w:name w:val="Font Style140"/>
    <w:basedOn w:val="DefaultParagraphFont"/>
    <w:rsid w:val="00430123"/>
    <w:rPr>
      <w:rFonts w:ascii="Courier New" w:hAnsi="Courier New" w:cs="Courier New"/>
      <w:sz w:val="16"/>
      <w:szCs w:val="16"/>
    </w:rPr>
  </w:style>
  <w:style w:type="character" w:customStyle="1" w:styleId="FontStyle144">
    <w:name w:val="Font Style144"/>
    <w:basedOn w:val="DefaultParagraphFont"/>
    <w:rsid w:val="00430123"/>
    <w:rPr>
      <w:rFonts w:ascii="Courier New" w:hAnsi="Courier New" w:cs="Courier New"/>
      <w:b/>
      <w:bCs/>
      <w:sz w:val="16"/>
      <w:szCs w:val="16"/>
    </w:rPr>
  </w:style>
  <w:style w:type="paragraph" w:customStyle="1" w:styleId="Style69">
    <w:name w:val="Style69"/>
    <w:basedOn w:val="Normal"/>
    <w:rsid w:val="00430123"/>
    <w:pPr>
      <w:widowControl w:val="0"/>
      <w:autoSpaceDE w:val="0"/>
      <w:autoSpaceDN w:val="0"/>
      <w:adjustRightInd w:val="0"/>
      <w:spacing w:line="252" w:lineRule="exact"/>
      <w:ind w:hanging="929"/>
    </w:pPr>
    <w:rPr>
      <w:rFonts w:ascii="Courier New" w:hAnsi="Courier New"/>
      <w:noProof w:val="0"/>
      <w:sz w:val="24"/>
      <w:szCs w:val="24"/>
    </w:rPr>
  </w:style>
  <w:style w:type="character" w:customStyle="1" w:styleId="FontStyle139">
    <w:name w:val="Font Style139"/>
    <w:basedOn w:val="DefaultParagraphFont"/>
    <w:rsid w:val="00430123"/>
    <w:rPr>
      <w:rFonts w:ascii="Courier New" w:hAnsi="Courier New" w:cs="Courier New"/>
      <w:spacing w:val="-10"/>
      <w:sz w:val="14"/>
      <w:szCs w:val="14"/>
    </w:rPr>
  </w:style>
  <w:style w:type="character" w:customStyle="1" w:styleId="FontStyle142">
    <w:name w:val="Font Style142"/>
    <w:basedOn w:val="DefaultParagraphFont"/>
    <w:rsid w:val="0043012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FontStyle151">
    <w:name w:val="Font Style151"/>
    <w:basedOn w:val="DefaultParagraphFont"/>
    <w:rsid w:val="00430123"/>
    <w:rPr>
      <w:rFonts w:ascii="Courier New" w:hAnsi="Courier New" w:cs="Courier New"/>
      <w:sz w:val="10"/>
      <w:szCs w:val="10"/>
    </w:rPr>
  </w:style>
  <w:style w:type="character" w:customStyle="1" w:styleId="FontStyle163">
    <w:name w:val="Font Style163"/>
    <w:basedOn w:val="DefaultParagraphFont"/>
    <w:rsid w:val="00430123"/>
    <w:rPr>
      <w:rFonts w:ascii="Courier New" w:hAnsi="Courier New" w:cs="Courier New"/>
      <w:sz w:val="16"/>
      <w:szCs w:val="16"/>
    </w:rPr>
  </w:style>
  <w:style w:type="character" w:customStyle="1" w:styleId="FontStyle138">
    <w:name w:val="Font Style138"/>
    <w:basedOn w:val="DefaultParagraphFont"/>
    <w:rsid w:val="00430123"/>
    <w:rPr>
      <w:rFonts w:ascii="Bookman Old Style" w:hAnsi="Bookman Old Style" w:cs="Bookman Old Style"/>
      <w:sz w:val="14"/>
      <w:szCs w:val="14"/>
    </w:rPr>
  </w:style>
  <w:style w:type="character" w:customStyle="1" w:styleId="FontStyle127">
    <w:name w:val="Font Style127"/>
    <w:basedOn w:val="DefaultParagraphFont"/>
    <w:rsid w:val="00430123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8">
    <w:name w:val="Font Style158"/>
    <w:basedOn w:val="DefaultParagraphFont"/>
    <w:rsid w:val="00430123"/>
    <w:rPr>
      <w:rFonts w:ascii="Cambria" w:hAnsi="Cambria" w:cs="Cambria"/>
      <w:smallCaps/>
      <w:sz w:val="18"/>
      <w:szCs w:val="18"/>
    </w:rPr>
  </w:style>
  <w:style w:type="character" w:customStyle="1" w:styleId="FontStyle128">
    <w:name w:val="Font Style128"/>
    <w:basedOn w:val="DefaultParagraphFont"/>
    <w:rsid w:val="00430123"/>
    <w:rPr>
      <w:rFonts w:ascii="Courier New" w:hAnsi="Courier New" w:cs="Courier New"/>
      <w:b/>
      <w:bCs/>
      <w:spacing w:val="-10"/>
      <w:sz w:val="18"/>
      <w:szCs w:val="18"/>
    </w:rPr>
  </w:style>
  <w:style w:type="character" w:customStyle="1" w:styleId="FontStyle116">
    <w:name w:val="Font Style116"/>
    <w:basedOn w:val="DefaultParagraphFont"/>
    <w:rsid w:val="00430123"/>
    <w:rPr>
      <w:rFonts w:ascii="Courier New" w:hAnsi="Courier New" w:cs="Courier New"/>
      <w:sz w:val="16"/>
      <w:szCs w:val="16"/>
    </w:rPr>
  </w:style>
  <w:style w:type="character" w:customStyle="1" w:styleId="FontStyle145">
    <w:name w:val="Font Style145"/>
    <w:basedOn w:val="DefaultParagraphFont"/>
    <w:rsid w:val="00430123"/>
    <w:rPr>
      <w:rFonts w:ascii="Book Antiqua" w:hAnsi="Book Antiqua" w:cs="Book Antiqua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996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29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DefaultParagraphFont"/>
    <w:rsid w:val="0063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7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0123"/>
    <w:pPr>
      <w:keepNext/>
      <w:widowControl w:val="0"/>
      <w:outlineLvl w:val="1"/>
    </w:pPr>
    <w:rPr>
      <w:noProof w:val="0"/>
      <w:sz w:val="28"/>
    </w:rPr>
  </w:style>
  <w:style w:type="paragraph" w:styleId="7">
    <w:name w:val="heading 7"/>
    <w:basedOn w:val="a"/>
    <w:next w:val="a"/>
    <w:link w:val="70"/>
    <w:qFormat/>
    <w:rsid w:val="00430123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3">
    <w:name w:val="header"/>
    <w:basedOn w:val="a"/>
    <w:link w:val="a4"/>
    <w:rsid w:val="004301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0123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5">
    <w:name w:val="page number"/>
    <w:basedOn w:val="a0"/>
    <w:rsid w:val="00430123"/>
  </w:style>
  <w:style w:type="paragraph" w:styleId="a6">
    <w:name w:val="Title"/>
    <w:basedOn w:val="a"/>
    <w:link w:val="a7"/>
    <w:qFormat/>
    <w:rsid w:val="00430123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430123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430123"/>
    <w:rPr>
      <w:sz w:val="28"/>
    </w:rPr>
  </w:style>
  <w:style w:type="character" w:customStyle="1" w:styleId="22">
    <w:name w:val="Основной текст 2 Знак"/>
    <w:basedOn w:val="a0"/>
    <w:link w:val="21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30123"/>
    <w:pPr>
      <w:spacing w:line="360" w:lineRule="auto"/>
      <w:ind w:left="142"/>
      <w:jc w:val="both"/>
    </w:pPr>
    <w:rPr>
      <w:sz w:val="27"/>
    </w:rPr>
  </w:style>
  <w:style w:type="character" w:customStyle="1" w:styleId="30">
    <w:name w:val="Основной текст с отступом 3 Знак"/>
    <w:basedOn w:val="a0"/>
    <w:link w:val="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23">
    <w:name w:val="Body Text Indent 2"/>
    <w:basedOn w:val="a"/>
    <w:link w:val="24"/>
    <w:rsid w:val="00430123"/>
    <w:pPr>
      <w:spacing w:line="360" w:lineRule="auto"/>
      <w:ind w:left="142"/>
    </w:pPr>
    <w:rPr>
      <w:sz w:val="27"/>
    </w:rPr>
  </w:style>
  <w:style w:type="character" w:customStyle="1" w:styleId="24">
    <w:name w:val="Основной текст с отступом 2 Знак"/>
    <w:basedOn w:val="a0"/>
    <w:link w:val="2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a8">
    <w:name w:val="Body Text"/>
    <w:basedOn w:val="a"/>
    <w:link w:val="a9"/>
    <w:rsid w:val="00430123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a">
    <w:name w:val="Body Text Indent"/>
    <w:basedOn w:val="a"/>
    <w:link w:val="ab"/>
    <w:rsid w:val="00430123"/>
    <w:pPr>
      <w:spacing w:line="360" w:lineRule="auto"/>
      <w:ind w:left="284" w:hanging="142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c">
    <w:name w:val="Subtitle"/>
    <w:basedOn w:val="a"/>
    <w:link w:val="ad"/>
    <w:qFormat/>
    <w:rsid w:val="00430123"/>
    <w:rPr>
      <w:sz w:val="28"/>
    </w:rPr>
  </w:style>
  <w:style w:type="character" w:customStyle="1" w:styleId="ad">
    <w:name w:val="Подзаголовок Знак"/>
    <w:basedOn w:val="a0"/>
    <w:link w:val="ac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FontStyle140">
    <w:name w:val="Font Style140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4">
    <w:name w:val="Font Style144"/>
    <w:basedOn w:val="a0"/>
    <w:rsid w:val="00430123"/>
    <w:rPr>
      <w:rFonts w:ascii="Courier New" w:hAnsi="Courier New" w:cs="Courier New"/>
      <w:b/>
      <w:bCs/>
      <w:sz w:val="16"/>
      <w:szCs w:val="16"/>
    </w:rPr>
  </w:style>
  <w:style w:type="paragraph" w:customStyle="1" w:styleId="Style69">
    <w:name w:val="Style69"/>
    <w:basedOn w:val="a"/>
    <w:rsid w:val="00430123"/>
    <w:pPr>
      <w:widowControl w:val="0"/>
      <w:autoSpaceDE w:val="0"/>
      <w:autoSpaceDN w:val="0"/>
      <w:adjustRightInd w:val="0"/>
      <w:spacing w:line="252" w:lineRule="exact"/>
      <w:ind w:hanging="929"/>
    </w:pPr>
    <w:rPr>
      <w:rFonts w:ascii="Courier New" w:hAnsi="Courier New"/>
      <w:noProof w:val="0"/>
      <w:sz w:val="24"/>
      <w:szCs w:val="24"/>
    </w:rPr>
  </w:style>
  <w:style w:type="character" w:customStyle="1" w:styleId="FontStyle139">
    <w:name w:val="Font Style139"/>
    <w:basedOn w:val="a0"/>
    <w:rsid w:val="00430123"/>
    <w:rPr>
      <w:rFonts w:ascii="Courier New" w:hAnsi="Courier New" w:cs="Courier New"/>
      <w:spacing w:val="-10"/>
      <w:sz w:val="14"/>
      <w:szCs w:val="14"/>
    </w:rPr>
  </w:style>
  <w:style w:type="character" w:customStyle="1" w:styleId="FontStyle142">
    <w:name w:val="Font Style142"/>
    <w:basedOn w:val="a0"/>
    <w:rsid w:val="0043012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FontStyle151">
    <w:name w:val="Font Style151"/>
    <w:basedOn w:val="a0"/>
    <w:rsid w:val="00430123"/>
    <w:rPr>
      <w:rFonts w:ascii="Courier New" w:hAnsi="Courier New" w:cs="Courier New"/>
      <w:sz w:val="10"/>
      <w:szCs w:val="10"/>
    </w:rPr>
  </w:style>
  <w:style w:type="character" w:customStyle="1" w:styleId="FontStyle163">
    <w:name w:val="Font Style163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38">
    <w:name w:val="Font Style138"/>
    <w:basedOn w:val="a0"/>
    <w:rsid w:val="00430123"/>
    <w:rPr>
      <w:rFonts w:ascii="Bookman Old Style" w:hAnsi="Bookman Old Style" w:cs="Bookman Old Style"/>
      <w:sz w:val="14"/>
      <w:szCs w:val="14"/>
    </w:rPr>
  </w:style>
  <w:style w:type="character" w:customStyle="1" w:styleId="FontStyle127">
    <w:name w:val="Font Style127"/>
    <w:basedOn w:val="a0"/>
    <w:rsid w:val="00430123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8">
    <w:name w:val="Font Style158"/>
    <w:basedOn w:val="a0"/>
    <w:rsid w:val="00430123"/>
    <w:rPr>
      <w:rFonts w:ascii="Cambria" w:hAnsi="Cambria" w:cs="Cambria"/>
      <w:smallCaps/>
      <w:sz w:val="18"/>
      <w:szCs w:val="18"/>
    </w:rPr>
  </w:style>
  <w:style w:type="character" w:customStyle="1" w:styleId="FontStyle128">
    <w:name w:val="Font Style128"/>
    <w:basedOn w:val="a0"/>
    <w:rsid w:val="00430123"/>
    <w:rPr>
      <w:rFonts w:ascii="Courier New" w:hAnsi="Courier New" w:cs="Courier New"/>
      <w:b/>
      <w:bCs/>
      <w:spacing w:val="-10"/>
      <w:sz w:val="18"/>
      <w:szCs w:val="18"/>
    </w:rPr>
  </w:style>
  <w:style w:type="character" w:customStyle="1" w:styleId="FontStyle116">
    <w:name w:val="Font Style116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5">
    <w:name w:val="Font Style145"/>
    <w:basedOn w:val="a0"/>
    <w:rsid w:val="00430123"/>
    <w:rPr>
      <w:rFonts w:ascii="Book Antiqua" w:hAnsi="Book Antiqua" w:cs="Book Antiqua"/>
      <w:b/>
      <w:bCs/>
      <w:sz w:val="14"/>
      <w:szCs w:val="14"/>
    </w:rPr>
  </w:style>
  <w:style w:type="paragraph" w:styleId="ae">
    <w:name w:val="List Paragraph"/>
    <w:basedOn w:val="a"/>
    <w:uiPriority w:val="34"/>
    <w:qFormat/>
    <w:rsid w:val="00996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29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63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14</Pages>
  <Words>6243</Words>
  <Characters>35589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146</cp:revision>
  <dcterms:created xsi:type="dcterms:W3CDTF">2013-05-21T13:45:00Z</dcterms:created>
  <dcterms:modified xsi:type="dcterms:W3CDTF">2013-05-29T11:14:00Z</dcterms:modified>
</cp:coreProperties>
</file>